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9C" w:rsidRDefault="002618BC" w:rsidP="00E76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0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СОБРАНИЕ ДЕПУТАТОВ </w:t>
      </w:r>
    </w:p>
    <w:p w:rsidR="00E76D9C" w:rsidRDefault="002618BC" w:rsidP="00E76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АЛЕКСЕЕВСКОГО СЕЛЬСОВЕТА</w:t>
      </w:r>
    </w:p>
    <w:p w:rsidR="002618BC" w:rsidRPr="00990F35" w:rsidRDefault="002618BC" w:rsidP="00E76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КАСТОРЕНСКОГО</w:t>
      </w:r>
      <w:r w:rsidRPr="00990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</w:t>
      </w:r>
    </w:p>
    <w:p w:rsidR="002618BC" w:rsidRPr="00990F35" w:rsidRDefault="002618BC" w:rsidP="002618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2618BC" w:rsidRPr="00990F35" w:rsidRDefault="002618BC" w:rsidP="002618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31</w:t>
      </w:r>
      <w:r w:rsidR="00C31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августа  2018</w:t>
      </w:r>
      <w:r w:rsidRPr="00990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r w:rsidR="00E76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90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AE6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67</w:t>
      </w:r>
    </w:p>
    <w:p w:rsidR="002618BC" w:rsidRPr="00B35F47" w:rsidRDefault="002618BC" w:rsidP="00E76D9C">
      <w:pPr>
        <w:pStyle w:val="a3"/>
        <w:spacing w:before="0" w:beforeAutospacing="0" w:after="0" w:afterAutospacing="0"/>
        <w:jc w:val="center"/>
        <w:rPr>
          <w:b/>
        </w:rPr>
      </w:pPr>
      <w:r w:rsidRPr="00990F35">
        <w:rPr>
          <w:b/>
          <w:bCs/>
        </w:rPr>
        <w:t xml:space="preserve">Об утверждении </w:t>
      </w:r>
      <w:r w:rsidRPr="00B35F47">
        <w:rPr>
          <w:b/>
          <w:bCs/>
        </w:rPr>
        <w:t xml:space="preserve">Положения о </w:t>
      </w:r>
      <w:r w:rsidRPr="00B35F47">
        <w:rPr>
          <w:b/>
        </w:rPr>
        <w:t>муниципальной казне</w:t>
      </w:r>
    </w:p>
    <w:p w:rsidR="002618BC" w:rsidRDefault="002618BC" w:rsidP="00E76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0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Алексеевский </w:t>
      </w:r>
      <w:r w:rsidRPr="00990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сельсовет»</w:t>
      </w:r>
    </w:p>
    <w:p w:rsidR="002618BC" w:rsidRDefault="002618BC" w:rsidP="00E76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Касторенского</w:t>
      </w:r>
      <w:r w:rsidRPr="00990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</w:t>
      </w:r>
    </w:p>
    <w:p w:rsidR="00E76D9C" w:rsidRDefault="00E76D9C" w:rsidP="00E76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6D9C" w:rsidRPr="00E76D9C" w:rsidRDefault="00E76D9C" w:rsidP="00E76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8BC" w:rsidRPr="00990F35" w:rsidRDefault="00E76D9C" w:rsidP="00E76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18BC" w:rsidRPr="00B35F47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 w:history="1">
        <w:r w:rsidR="002618BC" w:rsidRPr="00B35F47">
          <w:rPr>
            <w:rStyle w:val="a4"/>
            <w:rFonts w:ascii="Times New Roman" w:hAnsi="Times New Roman" w:cs="Times New Roman"/>
            <w:sz w:val="24"/>
            <w:szCs w:val="24"/>
          </w:rPr>
          <w:t>статьей 215</w:t>
        </w:r>
      </w:hyperlink>
      <w:r w:rsidR="002618BC" w:rsidRPr="00B35F47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Федерации, </w:t>
      </w:r>
      <w:hyperlink r:id="rId5" w:history="1">
        <w:r w:rsidR="002618BC" w:rsidRPr="00B35F47">
          <w:rPr>
            <w:rStyle w:val="a4"/>
            <w:rFonts w:ascii="Times New Roman" w:hAnsi="Times New Roman" w:cs="Times New Roman"/>
            <w:sz w:val="24"/>
            <w:szCs w:val="24"/>
          </w:rPr>
          <w:t>статьей 51</w:t>
        </w:r>
      </w:hyperlink>
      <w:r w:rsidR="002618BC" w:rsidRPr="00B35F47">
        <w:rPr>
          <w:rFonts w:ascii="Times New Roman" w:hAnsi="Times New Roman" w:cs="Times New Roman"/>
          <w:sz w:val="24"/>
          <w:szCs w:val="24"/>
        </w:rPr>
        <w:t xml:space="preserve"> Федерального закона N 131-ФЗ от 6 октября 2003 года "Об общих принципах организации местного самоуправления в Российской Федерации", </w:t>
      </w:r>
      <w:r w:rsidR="002618BC" w:rsidRPr="00B35F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муниципального образования «Алексеевский сельсовет» Касторенского района Курской области, Собрание депутатов Алексеевского сельсовета Касторенского района Курской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18BC" w:rsidRPr="00990F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РЕШИЛО:</w:t>
      </w:r>
    </w:p>
    <w:p w:rsidR="007C093C" w:rsidRDefault="00CF1BCD" w:rsidP="00CF1BCD">
      <w:pPr>
        <w:pStyle w:val="a3"/>
        <w:spacing w:before="0" w:beforeAutospacing="0" w:after="0" w:afterAutospacing="0"/>
      </w:pPr>
      <w:r>
        <w:tab/>
      </w:r>
      <w:r w:rsidR="002618BC">
        <w:t xml:space="preserve">1. Утвердить </w:t>
      </w:r>
      <w:hyperlink r:id="rId6" w:anchor="P30" w:history="1">
        <w:r w:rsidR="002618BC">
          <w:rPr>
            <w:rStyle w:val="a4"/>
          </w:rPr>
          <w:t>Положение</w:t>
        </w:r>
      </w:hyperlink>
      <w:r w:rsidR="002618BC">
        <w:t xml:space="preserve"> о муниципальной казне </w:t>
      </w:r>
      <w:r w:rsidR="002618BC" w:rsidRPr="00990F35">
        <w:t>муниципального образования «</w:t>
      </w:r>
      <w:r w:rsidR="002618BC">
        <w:t>Алексеевский</w:t>
      </w:r>
      <w:r w:rsidR="002618BC" w:rsidRPr="00990F35">
        <w:t xml:space="preserve"> сельсовет» </w:t>
      </w:r>
      <w:r w:rsidR="002618BC">
        <w:t>Касторенского</w:t>
      </w:r>
      <w:r w:rsidR="002618BC" w:rsidRPr="00990F35">
        <w:t xml:space="preserve"> района Курской области, согласно приложению</w:t>
      </w:r>
      <w:r w:rsidR="002618BC">
        <w:t xml:space="preserve">. </w:t>
      </w:r>
      <w:r>
        <w:tab/>
      </w:r>
      <w:r w:rsidR="007C093C" w:rsidRPr="007C093C">
        <w:t>2. Настоящее Решение вступает в силу со дня его подписания.</w:t>
      </w:r>
      <w:r w:rsidR="002618BC">
        <w:t> </w:t>
      </w:r>
    </w:p>
    <w:p w:rsidR="00CF1BCD" w:rsidRDefault="00CF1BCD" w:rsidP="00CF1BCD">
      <w:pPr>
        <w:pStyle w:val="a3"/>
        <w:spacing w:before="0" w:beforeAutospacing="0" w:after="0" w:afterAutospacing="0"/>
      </w:pPr>
    </w:p>
    <w:p w:rsidR="00CF1BCD" w:rsidRDefault="00CF1BCD" w:rsidP="00CF1BCD">
      <w:pPr>
        <w:pStyle w:val="a3"/>
        <w:spacing w:before="0" w:beforeAutospacing="0" w:after="0" w:afterAutospacing="0"/>
      </w:pPr>
    </w:p>
    <w:p w:rsidR="00B35F47" w:rsidRDefault="002618BC" w:rsidP="00B35F47">
      <w:pPr>
        <w:pStyle w:val="a3"/>
        <w:spacing w:before="0" w:beforeAutospacing="0" w:after="0" w:afterAutospacing="0"/>
      </w:pPr>
      <w:r w:rsidRPr="00990F35">
        <w:t>Председатель Собрания депутатов</w:t>
      </w:r>
    </w:p>
    <w:p w:rsidR="002618BC" w:rsidRPr="00990F35" w:rsidRDefault="002618BC" w:rsidP="00B35F47">
      <w:pPr>
        <w:pStyle w:val="a3"/>
        <w:spacing w:before="0" w:beforeAutospacing="0" w:after="0" w:afterAutospacing="0"/>
      </w:pPr>
      <w:r>
        <w:t>Алексеевского</w:t>
      </w:r>
      <w:r w:rsidRPr="00990F35">
        <w:t xml:space="preserve"> сельсовета</w:t>
      </w:r>
    </w:p>
    <w:p w:rsidR="002618BC" w:rsidRPr="00990F35" w:rsidRDefault="002618BC" w:rsidP="00261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</w:t>
      </w:r>
      <w:r w:rsidRPr="00990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                                                   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Суркова</w:t>
      </w:r>
    </w:p>
    <w:p w:rsidR="002618BC" w:rsidRDefault="002618BC" w:rsidP="002618BC">
      <w:pPr>
        <w:pStyle w:val="a3"/>
      </w:pPr>
      <w:r>
        <w:t xml:space="preserve">  </w:t>
      </w:r>
    </w:p>
    <w:p w:rsidR="002618BC" w:rsidRDefault="002618BC" w:rsidP="002618BC">
      <w:pPr>
        <w:pStyle w:val="a3"/>
      </w:pPr>
      <w:r>
        <w:t xml:space="preserve">  </w:t>
      </w:r>
    </w:p>
    <w:p w:rsidR="002618BC" w:rsidRDefault="002618BC" w:rsidP="002618BC">
      <w:pPr>
        <w:pStyle w:val="a3"/>
        <w:jc w:val="right"/>
      </w:pPr>
      <w:r>
        <w:t xml:space="preserve">  </w:t>
      </w:r>
    </w:p>
    <w:p w:rsidR="002618BC" w:rsidRDefault="002618BC" w:rsidP="002618BC">
      <w:pPr>
        <w:pStyle w:val="a3"/>
        <w:jc w:val="right"/>
      </w:pPr>
      <w:r>
        <w:t xml:space="preserve">  </w:t>
      </w:r>
    </w:p>
    <w:p w:rsidR="002618BC" w:rsidRDefault="002618BC" w:rsidP="002618BC">
      <w:pPr>
        <w:pStyle w:val="a3"/>
        <w:jc w:val="right"/>
      </w:pPr>
      <w:r>
        <w:t> </w:t>
      </w:r>
    </w:p>
    <w:p w:rsidR="002618BC" w:rsidRDefault="002618BC" w:rsidP="002618BC">
      <w:pPr>
        <w:pStyle w:val="a3"/>
        <w:jc w:val="right"/>
      </w:pPr>
    </w:p>
    <w:p w:rsidR="00B35F47" w:rsidRDefault="00B35F47" w:rsidP="002618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BCD" w:rsidRDefault="00CF1BCD" w:rsidP="002618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BCD" w:rsidRDefault="00CF1BCD" w:rsidP="002618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BCD" w:rsidRDefault="00CF1BCD" w:rsidP="002618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F47" w:rsidRDefault="00B35F47" w:rsidP="002618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6AD" w:rsidRDefault="00C316AD" w:rsidP="002618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8BC" w:rsidRPr="00990F35" w:rsidRDefault="002618BC" w:rsidP="00B35F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F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2618BC" w:rsidRPr="00990F35" w:rsidRDefault="002618BC" w:rsidP="00B35F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F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Собрания депутатов</w:t>
      </w:r>
    </w:p>
    <w:p w:rsidR="002618BC" w:rsidRPr="00990F35" w:rsidRDefault="002618BC" w:rsidP="00B35F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</w:t>
      </w:r>
      <w:r w:rsidRPr="00990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2618BC" w:rsidRPr="00990F35" w:rsidRDefault="002618BC" w:rsidP="00B35F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F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</w:t>
      </w:r>
      <w:r w:rsidRPr="00990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5D398D" w:rsidRDefault="002618BC" w:rsidP="005D39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3</w:t>
      </w:r>
      <w:r w:rsidRPr="00990F3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D398D">
        <w:rPr>
          <w:rFonts w:ascii="Times New Roman" w:eastAsia="Times New Roman" w:hAnsi="Times New Roman" w:cs="Times New Roman"/>
          <w:sz w:val="24"/>
          <w:szCs w:val="24"/>
          <w:lang w:eastAsia="ru-RU"/>
        </w:rPr>
        <w:t>.08.</w:t>
      </w:r>
      <w:r w:rsidRPr="00990F35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90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  </w:t>
      </w:r>
      <w:r w:rsidRPr="00AE6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E6E23" w:rsidRPr="00AE6E23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</w:p>
    <w:p w:rsidR="002618BC" w:rsidRPr="005D398D" w:rsidRDefault="002618BC" w:rsidP="005D39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t xml:space="preserve">  </w:t>
      </w:r>
    </w:p>
    <w:p w:rsidR="002618BC" w:rsidRPr="002618BC" w:rsidRDefault="002618BC" w:rsidP="00E76D9C">
      <w:pPr>
        <w:pStyle w:val="a3"/>
        <w:spacing w:before="0" w:beforeAutospacing="0" w:after="0" w:afterAutospacing="0"/>
        <w:jc w:val="center"/>
        <w:rPr>
          <w:b/>
        </w:rPr>
      </w:pPr>
      <w:r w:rsidRPr="002618BC">
        <w:rPr>
          <w:b/>
        </w:rPr>
        <w:t>П</w:t>
      </w:r>
      <w:r w:rsidR="005D398D" w:rsidRPr="002618BC">
        <w:rPr>
          <w:b/>
        </w:rPr>
        <w:t>ОЛОЖЕНИЕ</w:t>
      </w:r>
    </w:p>
    <w:p w:rsidR="002618BC" w:rsidRPr="002618BC" w:rsidRDefault="00CF1BCD" w:rsidP="00E76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</w:rPr>
        <w:t>о</w:t>
      </w:r>
      <w:r w:rsidR="002618BC" w:rsidRPr="002618BC">
        <w:rPr>
          <w:rFonts w:ascii="Times New Roman" w:hAnsi="Times New Roman" w:cs="Times New Roman"/>
          <w:b/>
        </w:rPr>
        <w:t xml:space="preserve"> муниципальной казне</w:t>
      </w:r>
      <w:r w:rsidR="005D398D">
        <w:rPr>
          <w:rFonts w:ascii="Times New Roman" w:hAnsi="Times New Roman" w:cs="Times New Roman"/>
          <w:b/>
        </w:rPr>
        <w:t xml:space="preserve"> </w:t>
      </w:r>
      <w:r w:rsidR="002618BC" w:rsidRPr="002618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«Алексеевский сельсовет»</w:t>
      </w:r>
    </w:p>
    <w:p w:rsidR="00B35F47" w:rsidRPr="005D398D" w:rsidRDefault="002618BC" w:rsidP="00E76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8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Касторенского района Курской области</w:t>
      </w:r>
    </w:p>
    <w:p w:rsidR="002618BC" w:rsidRDefault="002618BC" w:rsidP="00E76D9C">
      <w:pPr>
        <w:pStyle w:val="a3"/>
        <w:jc w:val="center"/>
      </w:pPr>
      <w:r>
        <w:t>1. Общие положения</w:t>
      </w:r>
    </w:p>
    <w:p w:rsidR="002618BC" w:rsidRDefault="005D398D" w:rsidP="00E76D9C">
      <w:pPr>
        <w:pStyle w:val="a3"/>
        <w:spacing w:before="0" w:beforeAutospacing="0" w:after="0" w:afterAutospacing="0"/>
        <w:jc w:val="both"/>
      </w:pPr>
      <w:r>
        <w:tab/>
      </w:r>
      <w:r w:rsidR="002618BC">
        <w:t xml:space="preserve">1.1. </w:t>
      </w:r>
      <w:proofErr w:type="gramStart"/>
      <w:r w:rsidR="002618BC">
        <w:t xml:space="preserve">Настоящее Положение разработано в соответствии с </w:t>
      </w:r>
      <w:hyperlink r:id="rId7" w:history="1">
        <w:r w:rsidR="002618BC">
          <w:rPr>
            <w:rStyle w:val="a4"/>
          </w:rPr>
          <w:t>Конституцией</w:t>
        </w:r>
      </w:hyperlink>
      <w:r w:rsidR="002618BC">
        <w:t xml:space="preserve"> Российской Федерации, Гражданским </w:t>
      </w:r>
      <w:hyperlink r:id="rId8" w:history="1">
        <w:r w:rsidR="002618BC">
          <w:rPr>
            <w:rStyle w:val="a4"/>
          </w:rPr>
          <w:t>кодексом</w:t>
        </w:r>
      </w:hyperlink>
      <w:r w:rsidR="002618BC">
        <w:t xml:space="preserve"> Российской Федерации, Федеральным </w:t>
      </w:r>
      <w:hyperlink r:id="rId9" w:history="1">
        <w:r w:rsidR="002618BC">
          <w:rPr>
            <w:rStyle w:val="a4"/>
          </w:rPr>
          <w:t>законом</w:t>
        </w:r>
      </w:hyperlink>
      <w:r w:rsidR="002618BC">
        <w:t xml:space="preserve"> от 06.10.2003 N 131-ФЗ "Об общих принципах организации местного самоуправления в Российской Федерации", </w:t>
      </w:r>
      <w:hyperlink r:id="rId10" w:history="1">
        <w:r w:rsidR="002618BC">
          <w:rPr>
            <w:rStyle w:val="a4"/>
          </w:rPr>
          <w:t>Уставом</w:t>
        </w:r>
      </w:hyperlink>
      <w:r w:rsidR="00CF1BCD">
        <w:t xml:space="preserve"> </w:t>
      </w:r>
      <w:r w:rsidR="00B013C6">
        <w:t xml:space="preserve">муниципального образования «Алексеевский сельсовет» Касторенского района Курской области </w:t>
      </w:r>
      <w:r w:rsidR="002618BC">
        <w:t xml:space="preserve">и определяет общие цели, задачи, порядок управления и распоряжения муниципальным имуществом, составляющим муниципальную казну </w:t>
      </w:r>
      <w:r w:rsidR="00B013C6">
        <w:t xml:space="preserve">муниципального образования «Алексеевский сельсовет» Касторенского района Курской области </w:t>
      </w:r>
      <w:r w:rsidR="002618BC">
        <w:t>(далее</w:t>
      </w:r>
      <w:proofErr w:type="gramEnd"/>
      <w:r w:rsidR="002618BC">
        <w:t xml:space="preserve"> - муниципальную казну), обязательные для исполнения всеми расположенными на территории </w:t>
      </w:r>
      <w:r w:rsidR="00B013C6">
        <w:t xml:space="preserve">муниципального образования «Алексеевский сельсовет» Касторенского района Курской области </w:t>
      </w:r>
      <w:r w:rsidR="002618BC">
        <w:t xml:space="preserve">юридическими и физическими лицами, а также органами и должностными лицами местного самоуправления. </w:t>
      </w:r>
    </w:p>
    <w:p w:rsidR="002618BC" w:rsidRDefault="005D398D" w:rsidP="00E76D9C">
      <w:pPr>
        <w:pStyle w:val="a3"/>
        <w:spacing w:before="0" w:beforeAutospacing="0" w:after="0" w:afterAutospacing="0"/>
        <w:jc w:val="both"/>
      </w:pPr>
      <w:r>
        <w:tab/>
      </w:r>
      <w:r w:rsidR="002618BC">
        <w:t xml:space="preserve">1.2. Действие настоящего Положения не распространяется на управление и распоряжение входящими в состав муниципальной казны денежными средствами </w:t>
      </w:r>
      <w:r w:rsidR="00CF1BCD">
        <w:t>бюджета Алексеевского сельсовета</w:t>
      </w:r>
      <w:r w:rsidR="00B013C6">
        <w:t xml:space="preserve"> Касторенского района Курской области</w:t>
      </w:r>
      <w:r w:rsidR="002618BC">
        <w:t xml:space="preserve"> внебюджетными фондами, земельными участками, природными ресурсами. </w:t>
      </w:r>
    </w:p>
    <w:p w:rsidR="002618BC" w:rsidRDefault="005D398D" w:rsidP="00E76D9C">
      <w:pPr>
        <w:pStyle w:val="a3"/>
        <w:spacing w:before="0" w:beforeAutospacing="0" w:after="0" w:afterAutospacing="0"/>
        <w:jc w:val="both"/>
      </w:pPr>
      <w:r>
        <w:tab/>
      </w:r>
      <w:r w:rsidR="002618BC">
        <w:t xml:space="preserve">1.3. Учет, оформление и государственную регистрацию прав собственности на движимое и недвижимое имущество, составляющее муниципальную казну, осуществляет администрация </w:t>
      </w:r>
      <w:r w:rsidR="00B013C6">
        <w:t xml:space="preserve"> Алексеевского сельсовета Касторенского района Курской области </w:t>
      </w:r>
      <w:r w:rsidR="002618BC">
        <w:t xml:space="preserve">(далее - администрация) в порядке, установленном действующим законодательством и настоящим Положением. </w:t>
      </w:r>
    </w:p>
    <w:p w:rsidR="002618BC" w:rsidRDefault="005D398D" w:rsidP="00E76D9C">
      <w:pPr>
        <w:pStyle w:val="a3"/>
        <w:spacing w:before="0" w:beforeAutospacing="0" w:after="0" w:afterAutospacing="0"/>
        <w:jc w:val="both"/>
      </w:pPr>
      <w:r>
        <w:tab/>
      </w:r>
      <w:r w:rsidR="002618BC">
        <w:t xml:space="preserve">1.4. Формирование муниципальной казны и финансирование мероприятий по ее содержанию осуществляется за счет средств </w:t>
      </w:r>
      <w:r w:rsidR="00CF1BCD">
        <w:t>бюджета Алексеевского сельсовета</w:t>
      </w:r>
      <w:r w:rsidR="00B013C6">
        <w:t xml:space="preserve"> Касторенского района Курской области </w:t>
      </w:r>
      <w:r w:rsidR="002618BC">
        <w:t xml:space="preserve">и иных источников, не запрещенных законодательством. </w:t>
      </w:r>
    </w:p>
    <w:p w:rsidR="005D398D" w:rsidRDefault="005D398D" w:rsidP="00E76D9C">
      <w:pPr>
        <w:pStyle w:val="a3"/>
        <w:spacing w:before="0" w:beforeAutospacing="0" w:after="0" w:afterAutospacing="0"/>
        <w:jc w:val="both"/>
      </w:pPr>
    </w:p>
    <w:p w:rsidR="002618BC" w:rsidRDefault="002618BC" w:rsidP="00E76D9C">
      <w:pPr>
        <w:pStyle w:val="a3"/>
        <w:spacing w:before="0" w:beforeAutospacing="0" w:after="0" w:afterAutospacing="0"/>
        <w:jc w:val="center"/>
      </w:pPr>
      <w:r>
        <w:t>2. Цели и задачи управления и распоряжения</w:t>
      </w:r>
    </w:p>
    <w:p w:rsidR="002618BC" w:rsidRDefault="002618BC" w:rsidP="00E76D9C">
      <w:pPr>
        <w:pStyle w:val="a3"/>
        <w:spacing w:before="0" w:beforeAutospacing="0" w:after="0" w:afterAutospacing="0"/>
        <w:jc w:val="center"/>
      </w:pPr>
      <w:r>
        <w:t>муниципальной казной</w:t>
      </w:r>
    </w:p>
    <w:p w:rsidR="005D398D" w:rsidRDefault="005D398D" w:rsidP="00E76D9C">
      <w:pPr>
        <w:pStyle w:val="a3"/>
        <w:spacing w:before="0" w:beforeAutospacing="0" w:after="0" w:afterAutospacing="0"/>
        <w:jc w:val="both"/>
      </w:pPr>
    </w:p>
    <w:p w:rsidR="002618BC" w:rsidRDefault="005D398D" w:rsidP="00E76D9C">
      <w:pPr>
        <w:pStyle w:val="a3"/>
        <w:spacing w:before="0" w:beforeAutospacing="0" w:after="0" w:afterAutospacing="0"/>
        <w:jc w:val="both"/>
      </w:pPr>
      <w:r>
        <w:tab/>
      </w:r>
      <w:r w:rsidR="002618BC">
        <w:t xml:space="preserve">2.1. Целями управления и распоряжения муниципальной казной являются: </w:t>
      </w:r>
    </w:p>
    <w:p w:rsidR="002618BC" w:rsidRDefault="002618BC" w:rsidP="00E76D9C">
      <w:pPr>
        <w:pStyle w:val="a3"/>
        <w:spacing w:before="0" w:beforeAutospacing="0" w:after="0" w:afterAutospacing="0"/>
        <w:jc w:val="both"/>
      </w:pPr>
      <w:r>
        <w:t xml:space="preserve">2.1.1. повышение эффективности использования муниципальной собственности; </w:t>
      </w:r>
    </w:p>
    <w:p w:rsidR="005D398D" w:rsidRDefault="002618BC" w:rsidP="00E76D9C">
      <w:pPr>
        <w:pStyle w:val="a3"/>
        <w:spacing w:before="0" w:beforeAutospacing="0" w:after="0" w:afterAutospacing="0"/>
        <w:jc w:val="both"/>
      </w:pPr>
      <w:r>
        <w:t xml:space="preserve">2.1.2. укрепление материально-финансовой основы местного самоуправления </w:t>
      </w:r>
      <w:r w:rsidR="00B013C6">
        <w:t>муниципального образования «Алексеевский сельсовет» Касторенского района Курской области</w:t>
      </w:r>
    </w:p>
    <w:p w:rsidR="002618BC" w:rsidRDefault="002618BC" w:rsidP="00E76D9C">
      <w:pPr>
        <w:pStyle w:val="a3"/>
        <w:spacing w:before="0" w:beforeAutospacing="0" w:after="0" w:afterAutospacing="0"/>
        <w:jc w:val="both"/>
      </w:pPr>
      <w:r>
        <w:t xml:space="preserve">2.1.3. приумножение и улучшение недвижимого имущества, используемого для социально-экономического развития </w:t>
      </w:r>
      <w:r w:rsidR="00B013C6">
        <w:t>муниципального образования «Алексеевский сельсовет» Касторенского района Курской области.</w:t>
      </w:r>
    </w:p>
    <w:p w:rsidR="005D398D" w:rsidRDefault="002618BC" w:rsidP="00E76D9C">
      <w:pPr>
        <w:pStyle w:val="a3"/>
        <w:spacing w:before="0" w:beforeAutospacing="0" w:after="0" w:afterAutospacing="0"/>
        <w:jc w:val="both"/>
      </w:pPr>
      <w:r>
        <w:t xml:space="preserve">2.1.4. увеличение доходов бюджета </w:t>
      </w:r>
      <w:r w:rsidR="00CF1BCD">
        <w:t xml:space="preserve">Алексеевского сельсовета </w:t>
      </w:r>
      <w:r w:rsidR="00B013C6">
        <w:t>Касторенского района Курской области</w:t>
      </w:r>
    </w:p>
    <w:p w:rsidR="002618BC" w:rsidRDefault="005D398D" w:rsidP="00E76D9C">
      <w:pPr>
        <w:pStyle w:val="a3"/>
        <w:spacing w:before="0" w:beforeAutospacing="0" w:after="0" w:afterAutospacing="0"/>
        <w:jc w:val="both"/>
      </w:pPr>
      <w:r>
        <w:t>2.</w:t>
      </w:r>
      <w:r w:rsidR="002618BC">
        <w:t xml:space="preserve">1.5. содействие сохранению и созданию новых рабочих мест; </w:t>
      </w:r>
    </w:p>
    <w:p w:rsidR="002618BC" w:rsidRDefault="002618BC" w:rsidP="00E76D9C">
      <w:pPr>
        <w:pStyle w:val="a3"/>
        <w:spacing w:before="0" w:beforeAutospacing="0" w:after="0" w:afterAutospacing="0"/>
        <w:jc w:val="both"/>
      </w:pPr>
      <w:r>
        <w:lastRenderedPageBreak/>
        <w:t xml:space="preserve">2.1.6. обеспечение населения </w:t>
      </w:r>
      <w:r w:rsidR="00B013C6">
        <w:t xml:space="preserve">муниципального образования «Алексеевский сельсовет» Касторенского района Курской области </w:t>
      </w:r>
      <w:r>
        <w:t xml:space="preserve">жизненно необходимыми товарами и услугами; </w:t>
      </w:r>
    </w:p>
    <w:p w:rsidR="005D398D" w:rsidRDefault="002618BC" w:rsidP="00E76D9C">
      <w:pPr>
        <w:pStyle w:val="a3"/>
        <w:spacing w:before="0" w:beforeAutospacing="0" w:after="0" w:afterAutospacing="0"/>
        <w:jc w:val="both"/>
      </w:pPr>
      <w:r>
        <w:t xml:space="preserve">2.1.7. привлечение инвестиций и стимулирование предпринимательской активности на территории </w:t>
      </w:r>
      <w:r w:rsidR="00715283">
        <w:t>муниципального образования «Алексеевский сельсовет» Касторенского района Курской области</w:t>
      </w:r>
      <w:r w:rsidR="005D398D">
        <w:t xml:space="preserve">                                                                                                                             </w:t>
      </w:r>
      <w:r>
        <w:t xml:space="preserve">2.1.8. ведение реестра муниципального имущества, содержащего достоверную информацию о составе недвижимого и движимого муниципального имущества, составляющего муниципальную казну, его техническом состоянии, стоимостных и иных характеристиках. </w:t>
      </w:r>
    </w:p>
    <w:p w:rsidR="002618BC" w:rsidRDefault="005D398D" w:rsidP="00E76D9C">
      <w:pPr>
        <w:pStyle w:val="a3"/>
        <w:spacing w:before="0" w:beforeAutospacing="0" w:after="0" w:afterAutospacing="0"/>
        <w:jc w:val="both"/>
      </w:pPr>
      <w:r>
        <w:tab/>
      </w:r>
      <w:r w:rsidR="002618BC">
        <w:t xml:space="preserve">2.2. Для достижения указанных целей при управлении и распоряжении муниципальным имуществом, составляющим муниципальную казну, решаются задачи: </w:t>
      </w:r>
    </w:p>
    <w:p w:rsidR="002618BC" w:rsidRDefault="002618BC" w:rsidP="00E76D9C">
      <w:pPr>
        <w:pStyle w:val="a3"/>
        <w:spacing w:before="0" w:beforeAutospacing="0" w:after="0" w:afterAutospacing="0"/>
        <w:jc w:val="both"/>
      </w:pPr>
      <w:r>
        <w:t xml:space="preserve">2.2.1. обеспечения полного и непрерывного </w:t>
      </w:r>
      <w:proofErr w:type="spellStart"/>
      <w:r>
        <w:t>пообъектного</w:t>
      </w:r>
      <w:proofErr w:type="spellEnd"/>
      <w:r>
        <w:t xml:space="preserve"> учета и движения муниципального имущества; </w:t>
      </w:r>
    </w:p>
    <w:p w:rsidR="002618BC" w:rsidRDefault="002618BC" w:rsidP="00E76D9C">
      <w:pPr>
        <w:pStyle w:val="a3"/>
        <w:spacing w:before="0" w:beforeAutospacing="0" w:after="0" w:afterAutospacing="0"/>
        <w:jc w:val="both"/>
      </w:pPr>
      <w:r>
        <w:t>2.2.2. сохранения и приумножения в составе муниципальной казны имущества, управление и распоряжение которым обеспечивает привлечение сре</w:t>
      </w:r>
      <w:proofErr w:type="gramStart"/>
      <w:r>
        <w:t>дств в д</w:t>
      </w:r>
      <w:proofErr w:type="gramEnd"/>
      <w:r>
        <w:t xml:space="preserve">оход </w:t>
      </w:r>
      <w:r w:rsidR="00CF1BCD">
        <w:t>бюджета Алексеевского сельсовета</w:t>
      </w:r>
      <w:r w:rsidR="00715283">
        <w:t xml:space="preserve"> Касторенского района Курской области</w:t>
      </w:r>
      <w:r>
        <w:t xml:space="preserve">; </w:t>
      </w:r>
    </w:p>
    <w:p w:rsidR="002618BC" w:rsidRDefault="002618BC" w:rsidP="00E76D9C">
      <w:pPr>
        <w:pStyle w:val="a3"/>
        <w:spacing w:before="0" w:beforeAutospacing="0" w:after="0" w:afterAutospacing="0"/>
        <w:jc w:val="both"/>
      </w:pPr>
      <w:r>
        <w:t xml:space="preserve">2.2.3. сохранения муниципального имущества, необходимого для обеспечения общественных потребностей населения </w:t>
      </w:r>
      <w:r w:rsidR="00715283">
        <w:t>муниципального образования «Алексеевский сельсовет»</w:t>
      </w:r>
      <w:r w:rsidR="00CF1BCD">
        <w:t xml:space="preserve"> </w:t>
      </w:r>
      <w:r w:rsidR="00715283">
        <w:t>Касторенского района Курской области</w:t>
      </w:r>
      <w:r>
        <w:t xml:space="preserve">; </w:t>
      </w:r>
    </w:p>
    <w:p w:rsidR="002618BC" w:rsidRDefault="002618BC" w:rsidP="00E76D9C">
      <w:pPr>
        <w:pStyle w:val="a3"/>
        <w:spacing w:before="0" w:beforeAutospacing="0" w:after="0" w:afterAutospacing="0"/>
        <w:jc w:val="both"/>
      </w:pPr>
      <w:r>
        <w:t xml:space="preserve">2.2.4. выявления и применения наиболее эффективных способов использования муниципального имущества, составляющего муниципальную казну; </w:t>
      </w:r>
    </w:p>
    <w:p w:rsidR="002618BC" w:rsidRDefault="002618BC" w:rsidP="00E76D9C">
      <w:pPr>
        <w:pStyle w:val="a3"/>
        <w:spacing w:before="0" w:beforeAutospacing="0" w:after="0" w:afterAutospacing="0"/>
        <w:jc w:val="both"/>
      </w:pPr>
      <w:r>
        <w:t xml:space="preserve">2.2.5. </w:t>
      </w:r>
      <w:proofErr w:type="gramStart"/>
      <w:r>
        <w:t>контроля за</w:t>
      </w:r>
      <w:proofErr w:type="gramEnd"/>
      <w:r>
        <w:t xml:space="preserve"> сохранностью и использованием муниципального имущества по целевому назначению. </w:t>
      </w:r>
    </w:p>
    <w:p w:rsidR="005D398D" w:rsidRDefault="005D398D" w:rsidP="00E76D9C">
      <w:pPr>
        <w:pStyle w:val="a3"/>
        <w:spacing w:before="0" w:beforeAutospacing="0" w:after="0" w:afterAutospacing="0"/>
        <w:jc w:val="both"/>
      </w:pPr>
    </w:p>
    <w:p w:rsidR="002618BC" w:rsidRDefault="002618BC" w:rsidP="00E76D9C">
      <w:pPr>
        <w:pStyle w:val="a3"/>
        <w:spacing w:before="0" w:beforeAutospacing="0" w:after="0" w:afterAutospacing="0"/>
        <w:jc w:val="center"/>
      </w:pPr>
      <w:r>
        <w:t>3. Объекты муниципального имущества,</w:t>
      </w:r>
    </w:p>
    <w:p w:rsidR="002618BC" w:rsidRDefault="002618BC" w:rsidP="00E76D9C">
      <w:pPr>
        <w:pStyle w:val="a3"/>
        <w:spacing w:before="0" w:beforeAutospacing="0" w:after="0" w:afterAutospacing="0"/>
        <w:jc w:val="center"/>
      </w:pPr>
      <w:r>
        <w:t>входящего в состав казны</w:t>
      </w:r>
    </w:p>
    <w:p w:rsidR="005D398D" w:rsidRDefault="005D398D" w:rsidP="00E76D9C">
      <w:pPr>
        <w:pStyle w:val="a3"/>
        <w:spacing w:before="0" w:beforeAutospacing="0" w:after="0" w:afterAutospacing="0"/>
        <w:jc w:val="both"/>
      </w:pPr>
    </w:p>
    <w:p w:rsidR="002618BC" w:rsidRDefault="005D398D" w:rsidP="00E76D9C">
      <w:pPr>
        <w:pStyle w:val="a3"/>
        <w:spacing w:before="0" w:beforeAutospacing="0" w:after="0" w:afterAutospacing="0"/>
        <w:jc w:val="both"/>
      </w:pPr>
      <w:r>
        <w:tab/>
      </w:r>
      <w:r w:rsidR="002618BC">
        <w:t xml:space="preserve">3.1. Движимое и недвижимое имущество, не закрепленное за муниципальными предприятиями и учреждениями на праве хозяйственного ведения и оперативного управления соответственно, относится к имуществу, составляющему муниципальную казну. </w:t>
      </w:r>
    </w:p>
    <w:p w:rsidR="002618BC" w:rsidRDefault="005D398D" w:rsidP="00E76D9C">
      <w:pPr>
        <w:pStyle w:val="a3"/>
        <w:spacing w:before="0" w:beforeAutospacing="0" w:after="0" w:afterAutospacing="0"/>
        <w:jc w:val="both"/>
      </w:pPr>
      <w:r>
        <w:tab/>
      </w:r>
      <w:r w:rsidR="002618BC">
        <w:t xml:space="preserve">3.2. Источниками формирования имущества муниципальной казны являются: </w:t>
      </w:r>
    </w:p>
    <w:p w:rsidR="002618BC" w:rsidRDefault="002618BC" w:rsidP="00E76D9C">
      <w:pPr>
        <w:pStyle w:val="a3"/>
        <w:spacing w:before="0" w:beforeAutospacing="0" w:after="0" w:afterAutospacing="0"/>
        <w:jc w:val="both"/>
      </w:pPr>
      <w:r>
        <w:t xml:space="preserve">3.2.1. вновь созданное имущество или приобретенное непосредственно в собственность </w:t>
      </w:r>
      <w:r w:rsidR="00715283">
        <w:t xml:space="preserve">муниципального образования «Алексеевский сельсовет» Касторенского района Курской области </w:t>
      </w:r>
      <w:r>
        <w:t xml:space="preserve">за счет средств </w:t>
      </w:r>
      <w:r w:rsidR="00CF1BCD">
        <w:t>бюджета Алексеевского сельсовета</w:t>
      </w:r>
      <w:r w:rsidR="00715283">
        <w:t xml:space="preserve"> Касторенского района Курской области</w:t>
      </w:r>
      <w:r>
        <w:t xml:space="preserve">; </w:t>
      </w:r>
    </w:p>
    <w:p w:rsidR="002618BC" w:rsidRDefault="002618BC" w:rsidP="00E76D9C">
      <w:pPr>
        <w:pStyle w:val="a3"/>
        <w:spacing w:before="0" w:beforeAutospacing="0" w:after="0" w:afterAutospacing="0"/>
        <w:jc w:val="both"/>
      </w:pPr>
      <w:r>
        <w:t xml:space="preserve">3.2.2. имущество, переданное в собственность </w:t>
      </w:r>
      <w:r w:rsidR="00715283">
        <w:t xml:space="preserve">муниципального образования «Алексеевский сельсовет» Касторенского района Курской области </w:t>
      </w:r>
      <w:r>
        <w:t xml:space="preserve">в порядке, предусмотренном законодательством о разграничении собственности </w:t>
      </w:r>
      <w:proofErr w:type="gramStart"/>
      <w:r>
        <w:t>на</w:t>
      </w:r>
      <w:proofErr w:type="gramEnd"/>
      <w:r>
        <w:t xml:space="preserve"> федеральную, государственную и муниципальную; </w:t>
      </w:r>
    </w:p>
    <w:p w:rsidR="002618BC" w:rsidRDefault="002618BC" w:rsidP="00E76D9C">
      <w:pPr>
        <w:pStyle w:val="a3"/>
        <w:spacing w:before="0" w:beforeAutospacing="0" w:after="0" w:afterAutospacing="0"/>
        <w:jc w:val="both"/>
      </w:pPr>
      <w:r>
        <w:t xml:space="preserve">3.2.3. имущество, переданное безвозмездно в муниципальную собственность юридическими и физическими лицами; </w:t>
      </w:r>
    </w:p>
    <w:p w:rsidR="002618BC" w:rsidRDefault="002618BC" w:rsidP="00E76D9C">
      <w:pPr>
        <w:pStyle w:val="a3"/>
        <w:spacing w:before="0" w:beforeAutospacing="0" w:after="0" w:afterAutospacing="0"/>
        <w:jc w:val="both"/>
      </w:pPr>
      <w:r>
        <w:t xml:space="preserve">3.2.4. имущество, по законным основаниям принятое из хозяйственного ведения муниципальных унитарных предприятий и оперативного управления муниципальных учреждений; </w:t>
      </w:r>
    </w:p>
    <w:p w:rsidR="002618BC" w:rsidRDefault="002618BC" w:rsidP="00E76D9C">
      <w:pPr>
        <w:pStyle w:val="a3"/>
        <w:spacing w:before="0" w:beforeAutospacing="0" w:after="0" w:afterAutospacing="0"/>
        <w:jc w:val="both"/>
      </w:pPr>
      <w:r>
        <w:t xml:space="preserve">3.2.5. иные источники, не противоречащие законодательству Российской Федерации и </w:t>
      </w:r>
      <w:r w:rsidR="00715283">
        <w:t>Курской области</w:t>
      </w:r>
      <w:r>
        <w:t xml:space="preserve">. </w:t>
      </w:r>
    </w:p>
    <w:p w:rsidR="002618BC" w:rsidRDefault="005D398D" w:rsidP="00E76D9C">
      <w:pPr>
        <w:pStyle w:val="a3"/>
        <w:spacing w:before="0" w:beforeAutospacing="0" w:after="0" w:afterAutospacing="0"/>
        <w:jc w:val="both"/>
      </w:pPr>
      <w:r>
        <w:tab/>
      </w:r>
      <w:r w:rsidR="002618BC">
        <w:t xml:space="preserve">3.3. Включение имущества в состав муниципальной казны и исключение имущества из состава муниципальной казны осуществляется на основании постановлений администрации, принятых в соответствии с действующим законодательством и настоящим Положением. </w:t>
      </w:r>
    </w:p>
    <w:p w:rsidR="005D398D" w:rsidRDefault="005D398D" w:rsidP="00E76D9C">
      <w:pPr>
        <w:pStyle w:val="a3"/>
        <w:spacing w:before="0" w:beforeAutospacing="0" w:after="0" w:afterAutospacing="0"/>
        <w:jc w:val="both"/>
      </w:pPr>
    </w:p>
    <w:p w:rsidR="002618BC" w:rsidRDefault="002618BC" w:rsidP="00E76D9C">
      <w:pPr>
        <w:pStyle w:val="a3"/>
        <w:spacing w:before="0" w:beforeAutospacing="0" w:after="0" w:afterAutospacing="0"/>
        <w:jc w:val="center"/>
      </w:pPr>
      <w:r>
        <w:lastRenderedPageBreak/>
        <w:t>4. Порядок учета имущества, входящего</w:t>
      </w:r>
    </w:p>
    <w:p w:rsidR="002618BC" w:rsidRDefault="002618BC" w:rsidP="00E76D9C">
      <w:pPr>
        <w:pStyle w:val="a3"/>
        <w:spacing w:before="0" w:beforeAutospacing="0" w:after="0" w:afterAutospacing="0"/>
        <w:jc w:val="center"/>
      </w:pPr>
      <w:r>
        <w:t>в состав муниципальной казны</w:t>
      </w:r>
    </w:p>
    <w:p w:rsidR="00E76D9C" w:rsidRDefault="00E76D9C" w:rsidP="00E76D9C">
      <w:pPr>
        <w:pStyle w:val="a3"/>
        <w:spacing w:before="0" w:beforeAutospacing="0" w:after="0" w:afterAutospacing="0"/>
        <w:jc w:val="both"/>
      </w:pPr>
    </w:p>
    <w:p w:rsidR="002618BC" w:rsidRDefault="002618BC" w:rsidP="00E76D9C">
      <w:pPr>
        <w:pStyle w:val="a3"/>
        <w:spacing w:before="0" w:beforeAutospacing="0" w:after="0" w:afterAutospacing="0"/>
        <w:jc w:val="both"/>
      </w:pPr>
      <w:r>
        <w:t xml:space="preserve">  </w:t>
      </w:r>
      <w:r w:rsidR="005D398D">
        <w:tab/>
      </w:r>
      <w:r>
        <w:t xml:space="preserve">4.1. Имущество, входящее в состав муниципальной казны, принадлежит на праве собственности </w:t>
      </w:r>
      <w:r w:rsidR="00715283">
        <w:t xml:space="preserve">муниципального образования «Алексеевский сельсовет» Касторенского района Курской области </w:t>
      </w:r>
      <w:r>
        <w:t xml:space="preserve">и не подлежит отражению в бухгалтерской отчетности органов местного самоуправления и других организаций в качестве основных или оборотных средств. </w:t>
      </w:r>
    </w:p>
    <w:p w:rsidR="002618BC" w:rsidRDefault="005D398D" w:rsidP="00E76D9C">
      <w:pPr>
        <w:pStyle w:val="a3"/>
        <w:spacing w:before="0" w:beforeAutospacing="0" w:after="0" w:afterAutospacing="0"/>
        <w:jc w:val="both"/>
      </w:pPr>
      <w:r>
        <w:tab/>
      </w:r>
      <w:r w:rsidR="002618BC">
        <w:t xml:space="preserve">4.2. Учет имущества, составляющего муниципальную казну, его списание, а также порядок ведения реестра устанавливаются законодательством Российской Федерации о бухгалтерском учете и нормативными правовыми актами органов местного самоуправления </w:t>
      </w:r>
      <w:r w:rsidR="005F1355" w:rsidRPr="005F1355">
        <w:t>муниципального образования «Алексеевский сельсовет» Касторенского района Курской области</w:t>
      </w:r>
      <w:r w:rsidR="002618BC">
        <w:t xml:space="preserve">; </w:t>
      </w:r>
    </w:p>
    <w:p w:rsidR="002618BC" w:rsidRDefault="005D398D" w:rsidP="00E76D9C">
      <w:pPr>
        <w:pStyle w:val="a3"/>
        <w:spacing w:before="0" w:beforeAutospacing="0" w:after="0" w:afterAutospacing="0"/>
        <w:jc w:val="both"/>
      </w:pPr>
      <w:r>
        <w:tab/>
      </w:r>
      <w:proofErr w:type="gramStart"/>
      <w:r w:rsidR="002618BC">
        <w:t xml:space="preserve">Выписка из реестра муниципального имущества и (или) свидетельство о государственной регистрации права муниципальной собственности на недвижимое имущество являются документами, подтверждающими право муниципальной собственности на указанное в выписке или свидетельстве имущество. </w:t>
      </w:r>
      <w:proofErr w:type="gramEnd"/>
    </w:p>
    <w:p w:rsidR="002618BC" w:rsidRDefault="005D398D" w:rsidP="00E76D9C">
      <w:pPr>
        <w:pStyle w:val="a3"/>
        <w:spacing w:before="0" w:beforeAutospacing="0" w:after="0" w:afterAutospacing="0"/>
        <w:jc w:val="both"/>
      </w:pPr>
      <w:r>
        <w:tab/>
      </w:r>
      <w:r w:rsidR="002618BC">
        <w:t xml:space="preserve">4.3. Ведение реестра муниципального имущества и предоставление информации из реестра муниципального имущества осуществляется в порядке, установленном уполномоченным Правительством Российской Федерации федеральным органом исполнительной власти. </w:t>
      </w:r>
    </w:p>
    <w:p w:rsidR="002618BC" w:rsidRDefault="005D398D" w:rsidP="00E76D9C">
      <w:pPr>
        <w:pStyle w:val="a3"/>
        <w:spacing w:before="0" w:beforeAutospacing="0" w:after="0" w:afterAutospacing="0"/>
        <w:jc w:val="both"/>
      </w:pPr>
      <w:r>
        <w:tab/>
      </w:r>
      <w:r w:rsidR="002618BC">
        <w:t xml:space="preserve">4.4. Имущество, входящее в состав муниципальной казны, переданное во владение, пользование и распоряжение юридических лиц, подлежит отражению на </w:t>
      </w:r>
      <w:proofErr w:type="spellStart"/>
      <w:r w:rsidR="002618BC">
        <w:t>забалансовых</w:t>
      </w:r>
      <w:proofErr w:type="spellEnd"/>
      <w:r w:rsidR="002618BC">
        <w:t xml:space="preserve"> счетах этих организаций в случаях, предусмотренных действующим законодательством. </w:t>
      </w:r>
    </w:p>
    <w:p w:rsidR="002618BC" w:rsidRDefault="005D398D" w:rsidP="00E76D9C">
      <w:pPr>
        <w:pStyle w:val="a3"/>
        <w:spacing w:before="0" w:beforeAutospacing="0" w:after="0" w:afterAutospacing="0"/>
        <w:jc w:val="both"/>
      </w:pPr>
      <w:r>
        <w:tab/>
      </w:r>
      <w:r w:rsidR="002618BC">
        <w:t xml:space="preserve">4.5. Объектами учета муниципальной казны могут быть индивидуально определенные движимые и недвижимые объекты, включая ценные бумаги, предприятия как имущественные комплексы, имущественные права и объекты интеллектуальной собственности. </w:t>
      </w:r>
    </w:p>
    <w:p w:rsidR="002618BC" w:rsidRDefault="00E76D9C" w:rsidP="00E76D9C">
      <w:pPr>
        <w:pStyle w:val="a3"/>
        <w:spacing w:before="0" w:beforeAutospacing="0" w:after="0" w:afterAutospacing="0"/>
        <w:jc w:val="both"/>
      </w:pPr>
      <w:r>
        <w:tab/>
      </w:r>
      <w:r w:rsidR="002618BC">
        <w:t xml:space="preserve">4.6. Оценка имущества, составляющего муниципальную казну, осуществляется по правилам, установленным законодательством Российской Федерации об оценочной деятельности. </w:t>
      </w:r>
    </w:p>
    <w:p w:rsidR="002618BC" w:rsidRDefault="00E76D9C" w:rsidP="00E76D9C">
      <w:pPr>
        <w:pStyle w:val="a3"/>
        <w:spacing w:before="0" w:beforeAutospacing="0" w:after="0" w:afterAutospacing="0"/>
        <w:jc w:val="both"/>
      </w:pPr>
      <w:r>
        <w:tab/>
      </w:r>
      <w:r w:rsidR="002618BC">
        <w:t xml:space="preserve">4.7. Включение имущества в состав муниципальной казны осуществляется по согласованию с отраслевыми (функциональными) органами администрации, курирующими направление деятельности, соответствующей включаемому в состав муниципальной казны имуществу, на основании постановлений администрации, устанавливающих источник и порядок образования имущества, а также способы его дальнейшего использования, объем и порядок выделения средств на его содержание и эксплуатацию. </w:t>
      </w:r>
    </w:p>
    <w:p w:rsidR="002618BC" w:rsidRDefault="00E76D9C" w:rsidP="00E76D9C">
      <w:pPr>
        <w:pStyle w:val="a3"/>
        <w:spacing w:before="0" w:beforeAutospacing="0" w:after="0" w:afterAutospacing="0"/>
        <w:jc w:val="both"/>
      </w:pPr>
      <w:r>
        <w:tab/>
      </w:r>
      <w:r w:rsidR="002618BC">
        <w:t xml:space="preserve">4.8. Исключение сведений из раздела реестра муниципального имущества, учитывающего объекты муниципальной казны, производится: </w:t>
      </w:r>
    </w:p>
    <w:p w:rsidR="002618BC" w:rsidRDefault="002618BC" w:rsidP="00E76D9C">
      <w:pPr>
        <w:pStyle w:val="a3"/>
        <w:spacing w:before="0" w:beforeAutospacing="0" w:after="0" w:afterAutospacing="0"/>
        <w:jc w:val="both"/>
      </w:pPr>
      <w:r>
        <w:t xml:space="preserve">4.8.1. при закреплении имущества на праве хозяйственного ведения или оперативного управления за муниципальными унитарными предприятиями и муниципальными учреждениями соответственно; списании объектов учета в порядке, установленном действующим законодательством; </w:t>
      </w:r>
    </w:p>
    <w:p w:rsidR="002618BC" w:rsidRDefault="002618BC" w:rsidP="00E76D9C">
      <w:pPr>
        <w:pStyle w:val="a3"/>
        <w:spacing w:before="0" w:beforeAutospacing="0" w:after="0" w:afterAutospacing="0"/>
        <w:jc w:val="both"/>
      </w:pPr>
      <w:r>
        <w:t xml:space="preserve">4.8.2. при приватизации объектов муниципальной казны, передаче объектов муниципальной казны в государственную собственность Российской Федерации, Республики Коми, в муниципальную собственность других муниципальных образований, осуществляемых в порядке, предусмотренном законодательством, на основании решений </w:t>
      </w:r>
      <w:r w:rsidR="005F1355">
        <w:t>Собрания депутатов,</w:t>
      </w:r>
      <w:r w:rsidR="00E76D9C">
        <w:t xml:space="preserve"> </w:t>
      </w:r>
      <w:r>
        <w:t xml:space="preserve">постановлений администрации с последующим отражением в бухгалтерской отчетности и соответствующем разделе реестра муниципального имущества. </w:t>
      </w:r>
    </w:p>
    <w:p w:rsidR="002618BC" w:rsidRDefault="00E76D9C" w:rsidP="00E76D9C">
      <w:pPr>
        <w:pStyle w:val="a3"/>
        <w:spacing w:before="0" w:beforeAutospacing="0" w:after="0" w:afterAutospacing="0"/>
        <w:jc w:val="both"/>
      </w:pPr>
      <w:r>
        <w:lastRenderedPageBreak/>
        <w:tab/>
      </w:r>
      <w:r w:rsidR="002618BC">
        <w:t xml:space="preserve">4.9. Денежные средства не являются объектом учета реестра имущества муниципальной казны. </w:t>
      </w:r>
    </w:p>
    <w:p w:rsidR="00E76D9C" w:rsidRDefault="00E76D9C" w:rsidP="00E76D9C">
      <w:pPr>
        <w:pStyle w:val="a3"/>
        <w:spacing w:before="0" w:beforeAutospacing="0" w:after="0" w:afterAutospacing="0"/>
        <w:jc w:val="both"/>
      </w:pPr>
    </w:p>
    <w:p w:rsidR="002618BC" w:rsidRDefault="002618BC" w:rsidP="00E76D9C">
      <w:pPr>
        <w:pStyle w:val="a3"/>
        <w:spacing w:before="0" w:beforeAutospacing="0" w:after="0" w:afterAutospacing="0"/>
        <w:jc w:val="center"/>
      </w:pPr>
      <w:r>
        <w:t>5. Порядок распоряжения муниципальной казной</w:t>
      </w:r>
    </w:p>
    <w:p w:rsidR="00E76D9C" w:rsidRDefault="002618BC" w:rsidP="00E76D9C">
      <w:pPr>
        <w:pStyle w:val="a3"/>
        <w:spacing w:before="0" w:beforeAutospacing="0" w:after="0" w:afterAutospacing="0"/>
        <w:jc w:val="both"/>
      </w:pPr>
      <w:r>
        <w:t xml:space="preserve">  </w:t>
      </w:r>
    </w:p>
    <w:p w:rsidR="002618BC" w:rsidRDefault="00E76D9C" w:rsidP="00E76D9C">
      <w:pPr>
        <w:pStyle w:val="a3"/>
        <w:spacing w:before="0" w:beforeAutospacing="0" w:after="0" w:afterAutospacing="0"/>
        <w:jc w:val="both"/>
      </w:pPr>
      <w:r>
        <w:tab/>
      </w:r>
      <w:r w:rsidR="002618BC">
        <w:t xml:space="preserve">5.1. Движимое и недвижимое имущество муниципальной казны может быть предоставлено на основании постановлений администрации: </w:t>
      </w:r>
    </w:p>
    <w:p w:rsidR="002618BC" w:rsidRDefault="002618BC" w:rsidP="00E76D9C">
      <w:pPr>
        <w:pStyle w:val="a3"/>
        <w:spacing w:before="0" w:beforeAutospacing="0" w:after="0" w:afterAutospacing="0"/>
        <w:jc w:val="both"/>
      </w:pPr>
      <w:r>
        <w:t xml:space="preserve">5.1.1. в оперативное управление; </w:t>
      </w:r>
    </w:p>
    <w:p w:rsidR="002618BC" w:rsidRDefault="002618BC" w:rsidP="00E76D9C">
      <w:pPr>
        <w:pStyle w:val="a3"/>
        <w:spacing w:before="0" w:beforeAutospacing="0" w:after="0" w:afterAutospacing="0"/>
        <w:jc w:val="both"/>
      </w:pPr>
      <w:r>
        <w:t xml:space="preserve">5.1.2. в хозяйственное ведение; </w:t>
      </w:r>
    </w:p>
    <w:p w:rsidR="002618BC" w:rsidRDefault="002618BC" w:rsidP="00E76D9C">
      <w:pPr>
        <w:pStyle w:val="a3"/>
        <w:spacing w:before="0" w:beforeAutospacing="0" w:after="0" w:afterAutospacing="0"/>
        <w:jc w:val="both"/>
      </w:pPr>
      <w:r>
        <w:t xml:space="preserve">5.1.3. в аренду; </w:t>
      </w:r>
    </w:p>
    <w:p w:rsidR="002618BC" w:rsidRDefault="002618BC" w:rsidP="00E76D9C">
      <w:pPr>
        <w:pStyle w:val="a3"/>
        <w:spacing w:before="0" w:beforeAutospacing="0" w:after="0" w:afterAutospacing="0"/>
        <w:jc w:val="both"/>
      </w:pPr>
      <w:r>
        <w:t xml:space="preserve">5.1.4. в безвозмездное пользование; </w:t>
      </w:r>
    </w:p>
    <w:p w:rsidR="002618BC" w:rsidRDefault="002618BC" w:rsidP="00E76D9C">
      <w:pPr>
        <w:pStyle w:val="a3"/>
        <w:spacing w:before="0" w:beforeAutospacing="0" w:after="0" w:afterAutospacing="0"/>
        <w:jc w:val="both"/>
      </w:pPr>
      <w:r>
        <w:t xml:space="preserve">5.1.5. в залог; </w:t>
      </w:r>
    </w:p>
    <w:p w:rsidR="002618BC" w:rsidRDefault="002618BC" w:rsidP="00E76D9C">
      <w:pPr>
        <w:pStyle w:val="a3"/>
        <w:spacing w:before="0" w:beforeAutospacing="0" w:after="0" w:afterAutospacing="0"/>
        <w:jc w:val="both"/>
      </w:pPr>
      <w:r>
        <w:t xml:space="preserve">5.1.6. в доверительное управление; </w:t>
      </w:r>
    </w:p>
    <w:p w:rsidR="002618BC" w:rsidRDefault="002618BC" w:rsidP="00E76D9C">
      <w:pPr>
        <w:pStyle w:val="a3"/>
        <w:spacing w:before="0" w:beforeAutospacing="0" w:after="0" w:afterAutospacing="0"/>
        <w:jc w:val="both"/>
      </w:pPr>
      <w:r>
        <w:t xml:space="preserve">5.1.7. на хранение. </w:t>
      </w:r>
    </w:p>
    <w:p w:rsidR="002618BC" w:rsidRDefault="00E76D9C" w:rsidP="00E76D9C">
      <w:pPr>
        <w:pStyle w:val="a3"/>
        <w:spacing w:before="0" w:beforeAutospacing="0" w:after="0" w:afterAutospacing="0"/>
        <w:jc w:val="both"/>
      </w:pPr>
      <w:r>
        <w:tab/>
      </w:r>
      <w:r w:rsidR="002618BC">
        <w:t xml:space="preserve">5.2. Условия и порядок передачи имущества, составляющего муниципальную казну, в аренду, безвозмездное пользование, залог и распоряжения им иными способами регулируется действующим законодательством, нормативными правовыми актами органов местного самоуправления, принятыми в пределах их компетенции, и соответствующими договорами. </w:t>
      </w:r>
    </w:p>
    <w:p w:rsidR="002618BC" w:rsidRDefault="00E76D9C" w:rsidP="00E76D9C">
      <w:pPr>
        <w:pStyle w:val="a3"/>
        <w:spacing w:before="0" w:beforeAutospacing="0" w:after="0" w:afterAutospacing="0"/>
        <w:jc w:val="both"/>
      </w:pPr>
      <w:r>
        <w:tab/>
      </w:r>
      <w:r w:rsidR="002618BC">
        <w:t xml:space="preserve">5.3. В порядке, установленном действующим законодательством Российской Федерации, решениями </w:t>
      </w:r>
      <w:r w:rsidR="005F1355">
        <w:t>Собрания депутатов</w:t>
      </w:r>
      <w:r w:rsidR="005F1355" w:rsidRPr="005F1355">
        <w:t xml:space="preserve"> Алексеевского сельсовета Касторенского района</w:t>
      </w:r>
      <w:r w:rsidR="002618BC">
        <w:t xml:space="preserve">, постановлениями администрации, движимое и недвижимое имущество муниципальной казны может быть приватизировано, передано в государственную собственность Российской Федерации и </w:t>
      </w:r>
      <w:r w:rsidR="005F1355">
        <w:t>Курской области</w:t>
      </w:r>
      <w:r w:rsidR="002618BC">
        <w:t xml:space="preserve">, в муниципальную собственность других муниципальных образований. </w:t>
      </w:r>
    </w:p>
    <w:p w:rsidR="002618BC" w:rsidRDefault="00E76D9C" w:rsidP="00E76D9C">
      <w:pPr>
        <w:pStyle w:val="a3"/>
        <w:spacing w:before="0" w:beforeAutospacing="0" w:after="0" w:afterAutospacing="0"/>
        <w:jc w:val="both"/>
      </w:pPr>
      <w:r>
        <w:tab/>
      </w:r>
      <w:r w:rsidR="002618BC">
        <w:t xml:space="preserve">5.4. Распоряжение имуществом, входящим в состав муниципальной казны, путем передачи его в залог, внесения в качестве вклада в уставный (складочный) капитал хозяйственных обществ и товариществ либо иным способом, создающим возможность утраты права муниципальной собственности на него, осуществляется на основании решений </w:t>
      </w:r>
      <w:r w:rsidR="005F1355">
        <w:t>Собрания депутатов Алексеевского сельсовета Касторенского района</w:t>
      </w:r>
      <w:r w:rsidR="002618BC">
        <w:t xml:space="preserve">; </w:t>
      </w:r>
    </w:p>
    <w:p w:rsidR="002618BC" w:rsidRDefault="00E76D9C" w:rsidP="00E76D9C">
      <w:pPr>
        <w:pStyle w:val="a3"/>
        <w:spacing w:before="0" w:beforeAutospacing="0" w:after="0" w:afterAutospacing="0"/>
        <w:jc w:val="both"/>
      </w:pPr>
      <w:r>
        <w:tab/>
      </w:r>
      <w:r w:rsidR="002618BC">
        <w:t xml:space="preserve">5.5. Движимое и недвижимое имущество муниципальной казны может быть приватизировано в порядке, установленном федеральным законодательством и принимаемыми в соответствии с ним нормативными правовыми актами органов местного самоуправления. </w:t>
      </w:r>
    </w:p>
    <w:p w:rsidR="00E76D9C" w:rsidRDefault="00E76D9C" w:rsidP="00E76D9C">
      <w:pPr>
        <w:pStyle w:val="a3"/>
        <w:spacing w:before="0" w:beforeAutospacing="0" w:after="0" w:afterAutospacing="0"/>
        <w:jc w:val="both"/>
      </w:pPr>
    </w:p>
    <w:p w:rsidR="002618BC" w:rsidRDefault="002618BC" w:rsidP="00E76D9C">
      <w:pPr>
        <w:pStyle w:val="a3"/>
        <w:spacing w:before="0" w:beforeAutospacing="0" w:after="0" w:afterAutospacing="0"/>
        <w:jc w:val="center"/>
      </w:pPr>
      <w:r>
        <w:t>6. Источники финансирования мероприятий</w:t>
      </w:r>
    </w:p>
    <w:p w:rsidR="002618BC" w:rsidRDefault="002618BC" w:rsidP="00E76D9C">
      <w:pPr>
        <w:pStyle w:val="a3"/>
        <w:spacing w:before="0" w:beforeAutospacing="0" w:after="0" w:afterAutospacing="0"/>
        <w:jc w:val="center"/>
      </w:pPr>
      <w:r>
        <w:t>по управлению и распоряжению муниципальной казной</w:t>
      </w:r>
    </w:p>
    <w:p w:rsidR="002618BC" w:rsidRDefault="002618BC" w:rsidP="00E76D9C">
      <w:pPr>
        <w:pStyle w:val="a3"/>
        <w:spacing w:before="0" w:beforeAutospacing="0" w:after="0" w:afterAutospacing="0"/>
        <w:jc w:val="both"/>
      </w:pPr>
      <w:r>
        <w:t xml:space="preserve">  </w:t>
      </w:r>
    </w:p>
    <w:p w:rsidR="002618BC" w:rsidRDefault="00E76D9C" w:rsidP="00E76D9C">
      <w:pPr>
        <w:pStyle w:val="a3"/>
        <w:spacing w:before="0" w:beforeAutospacing="0" w:after="0" w:afterAutospacing="0"/>
        <w:jc w:val="both"/>
      </w:pPr>
      <w:r>
        <w:tab/>
      </w:r>
      <w:r w:rsidR="002618BC">
        <w:t xml:space="preserve">6.1. Финансирование мероприятий по управлению и распоряжению муниципальной казной осуществляется за счет средств </w:t>
      </w:r>
      <w:r w:rsidR="00CF1BCD">
        <w:t>бюджета Алексеевского сельсовета</w:t>
      </w:r>
      <w:r w:rsidR="005F1355" w:rsidRPr="005F1355">
        <w:t xml:space="preserve"> Касторенского района Курской области</w:t>
      </w:r>
      <w:r w:rsidR="002618BC">
        <w:t xml:space="preserve">, а также за счет внебюджетных источников. </w:t>
      </w:r>
    </w:p>
    <w:p w:rsidR="00E76D9C" w:rsidRDefault="00E76D9C" w:rsidP="00E76D9C">
      <w:pPr>
        <w:pStyle w:val="a3"/>
        <w:spacing w:before="0" w:beforeAutospacing="0" w:after="0" w:afterAutospacing="0"/>
        <w:jc w:val="both"/>
      </w:pPr>
      <w:r>
        <w:tab/>
      </w:r>
      <w:r w:rsidR="002618BC">
        <w:t xml:space="preserve">6.2. За счет средств </w:t>
      </w:r>
      <w:r w:rsidR="00CF1BCD">
        <w:t>бюджета Алексеевского сельсовета</w:t>
      </w:r>
      <w:r w:rsidR="00715283">
        <w:t xml:space="preserve"> Касторенского района Курской области </w:t>
      </w:r>
      <w:r w:rsidR="002618BC">
        <w:t xml:space="preserve">финансируются следующие мероприятия: </w:t>
      </w:r>
    </w:p>
    <w:p w:rsidR="00E76D9C" w:rsidRDefault="002618BC" w:rsidP="00E76D9C">
      <w:pPr>
        <w:pStyle w:val="a3"/>
        <w:spacing w:before="0" w:beforeAutospacing="0" w:after="0" w:afterAutospacing="0"/>
        <w:jc w:val="both"/>
      </w:pPr>
      <w:r>
        <w:t xml:space="preserve">6.2.1. приобретение в муниципальную казну предприятий и иного имущества, ценных бумаг, принадлежащих юридическим и физическим лицам, Российской Федерации, субъектам Российской Федерации, необходимых для осуществления полномочий по решению вопросов местного значения </w:t>
      </w:r>
      <w:r w:rsidR="005F1355" w:rsidRPr="005F1355">
        <w:t>муниципального образования «Алексеевский сельсовет» Касторенского района Курской области</w:t>
      </w:r>
      <w:r>
        <w:t xml:space="preserve">; </w:t>
      </w:r>
    </w:p>
    <w:p w:rsidR="00E76D9C" w:rsidRDefault="002618BC" w:rsidP="00E76D9C">
      <w:pPr>
        <w:pStyle w:val="a3"/>
        <w:spacing w:before="0" w:beforeAutospacing="0" w:after="0" w:afterAutospacing="0"/>
        <w:jc w:val="both"/>
      </w:pPr>
      <w:r>
        <w:t xml:space="preserve">6.2.2. ведение реестра муниципальной казны; </w:t>
      </w:r>
    </w:p>
    <w:p w:rsidR="00E76D9C" w:rsidRDefault="002618BC" w:rsidP="00E76D9C">
      <w:pPr>
        <w:pStyle w:val="a3"/>
        <w:spacing w:before="0" w:beforeAutospacing="0" w:after="0" w:afterAutospacing="0"/>
        <w:jc w:val="both"/>
      </w:pPr>
      <w:r>
        <w:t xml:space="preserve">6.2.3. обеспечение </w:t>
      </w:r>
      <w:proofErr w:type="gramStart"/>
      <w:r>
        <w:t>контроля за</w:t>
      </w:r>
      <w:proofErr w:type="gramEnd"/>
      <w:r>
        <w:t xml:space="preserve"> сохранностью и эффективным использованием муниципальной казны; </w:t>
      </w:r>
    </w:p>
    <w:p w:rsidR="00E76D9C" w:rsidRDefault="002618BC" w:rsidP="00E76D9C">
      <w:pPr>
        <w:pStyle w:val="a3"/>
        <w:spacing w:before="0" w:beforeAutospacing="0" w:after="0" w:afterAutospacing="0"/>
        <w:jc w:val="both"/>
      </w:pPr>
      <w:r>
        <w:lastRenderedPageBreak/>
        <w:t xml:space="preserve">6.2.4. обеспечение совершения сделок с муниципальным имуществом, составляющим муниципальную казну; </w:t>
      </w:r>
    </w:p>
    <w:p w:rsidR="00E76D9C" w:rsidRDefault="002618BC" w:rsidP="00E76D9C">
      <w:pPr>
        <w:pStyle w:val="a3"/>
        <w:spacing w:before="0" w:beforeAutospacing="0" w:after="0" w:afterAutospacing="0"/>
        <w:jc w:val="both"/>
      </w:pPr>
      <w:r>
        <w:t xml:space="preserve">6.2.5. обеспечение расходов по осуществлению управления, распоряжения и совершения сделок с имуществом, составляющим муниципальную казну; </w:t>
      </w:r>
    </w:p>
    <w:p w:rsidR="002618BC" w:rsidRDefault="002618BC" w:rsidP="00E76D9C">
      <w:pPr>
        <w:pStyle w:val="a3"/>
        <w:spacing w:before="0" w:beforeAutospacing="0" w:after="0" w:afterAutospacing="0"/>
        <w:jc w:val="both"/>
      </w:pPr>
      <w:r>
        <w:t xml:space="preserve">6.2.6. иные мероприятия по управлению имуществом, составляющим муниципальную казну, предусмотренные настоящим Положением, нормативными правовыми актами Российской Федерации, </w:t>
      </w:r>
      <w:r w:rsidR="005F1355">
        <w:t>Курской области</w:t>
      </w:r>
      <w:r>
        <w:t xml:space="preserve">, решениями </w:t>
      </w:r>
      <w:r w:rsidR="005F1355">
        <w:t>Собрания депутатов</w:t>
      </w:r>
      <w:r w:rsidR="00E76D9C">
        <w:t xml:space="preserve"> Алексеевского сельсовета</w:t>
      </w:r>
      <w:r w:rsidR="00715283">
        <w:t xml:space="preserve"> Касторенского района Курской области </w:t>
      </w:r>
      <w:r>
        <w:t xml:space="preserve"> или постановлений администрации. </w:t>
      </w:r>
    </w:p>
    <w:p w:rsidR="002618BC" w:rsidRDefault="00E76D9C" w:rsidP="00E76D9C">
      <w:pPr>
        <w:pStyle w:val="a3"/>
        <w:spacing w:before="0" w:beforeAutospacing="0" w:after="0" w:afterAutospacing="0"/>
        <w:jc w:val="both"/>
      </w:pPr>
      <w:r>
        <w:tab/>
      </w:r>
      <w:r w:rsidR="002618BC">
        <w:t xml:space="preserve">6.3. Приобретение имущества, ценных бумаг в муниципальную собственность </w:t>
      </w:r>
      <w:r w:rsidR="00715283">
        <w:t xml:space="preserve">муниципального образования «Алексеевский сельсовет» Касторенского района Курской области </w:t>
      </w:r>
      <w:r w:rsidR="002618BC">
        <w:t>осуществляется на основании решений</w:t>
      </w:r>
      <w:r w:rsidR="005F1355">
        <w:t xml:space="preserve"> Собрания депутатов</w:t>
      </w:r>
      <w:r w:rsidR="00CF1BCD">
        <w:t xml:space="preserve"> Алексеевского сельсовета</w:t>
      </w:r>
      <w:r w:rsidR="005F1355" w:rsidRPr="005F1355">
        <w:t xml:space="preserve"> Касторенского района Курской области</w:t>
      </w:r>
      <w:r w:rsidR="002618BC">
        <w:t xml:space="preserve">, постановлений администрации, в пределах средств, предусмотренных на эти цели в бюджете </w:t>
      </w:r>
      <w:r w:rsidR="00CF1BCD">
        <w:t>Алексеевского сельсовета</w:t>
      </w:r>
      <w:r w:rsidR="00715283">
        <w:t xml:space="preserve"> Касторенского района Курской области </w:t>
      </w:r>
      <w:r w:rsidR="002618BC">
        <w:t xml:space="preserve">на текущий финансовый год. </w:t>
      </w:r>
    </w:p>
    <w:p w:rsidR="00E76D9C" w:rsidRDefault="00E76D9C" w:rsidP="00E76D9C">
      <w:pPr>
        <w:pStyle w:val="a3"/>
        <w:spacing w:before="0" w:beforeAutospacing="0" w:after="0" w:afterAutospacing="0"/>
        <w:jc w:val="both"/>
      </w:pPr>
    </w:p>
    <w:p w:rsidR="002618BC" w:rsidRDefault="002618BC" w:rsidP="00E76D9C">
      <w:pPr>
        <w:pStyle w:val="a3"/>
        <w:spacing w:before="0" w:beforeAutospacing="0" w:after="0" w:afterAutospacing="0"/>
        <w:jc w:val="center"/>
      </w:pPr>
      <w:r>
        <w:t xml:space="preserve">7. </w:t>
      </w:r>
      <w:proofErr w:type="gramStart"/>
      <w:r>
        <w:t>Контроль за</w:t>
      </w:r>
      <w:proofErr w:type="gramEnd"/>
      <w:r>
        <w:t xml:space="preserve"> сохранностью и целевым использованием</w:t>
      </w:r>
    </w:p>
    <w:p w:rsidR="002618BC" w:rsidRDefault="002618BC" w:rsidP="00E76D9C">
      <w:pPr>
        <w:pStyle w:val="a3"/>
        <w:spacing w:before="0" w:beforeAutospacing="0" w:after="0" w:afterAutospacing="0"/>
        <w:jc w:val="center"/>
      </w:pPr>
      <w:r>
        <w:t>имущества, входящего в состав муниципальной казны</w:t>
      </w:r>
    </w:p>
    <w:p w:rsidR="00E76D9C" w:rsidRDefault="00E76D9C" w:rsidP="00E76D9C">
      <w:pPr>
        <w:pStyle w:val="a3"/>
        <w:spacing w:before="0" w:beforeAutospacing="0" w:after="0" w:afterAutospacing="0"/>
        <w:jc w:val="both"/>
      </w:pPr>
    </w:p>
    <w:p w:rsidR="002618BC" w:rsidRDefault="00E76D9C" w:rsidP="00E76D9C">
      <w:pPr>
        <w:pStyle w:val="a3"/>
        <w:spacing w:before="0" w:beforeAutospacing="0" w:after="0" w:afterAutospacing="0"/>
        <w:jc w:val="both"/>
      </w:pPr>
      <w:r>
        <w:tab/>
      </w:r>
      <w:r w:rsidR="002618BC">
        <w:t xml:space="preserve">7.1. </w:t>
      </w:r>
      <w:proofErr w:type="gramStart"/>
      <w:r w:rsidR="002618BC">
        <w:t>Контроль за</w:t>
      </w:r>
      <w:proofErr w:type="gramEnd"/>
      <w:r w:rsidR="002618BC">
        <w:t xml:space="preserve"> сохранностью и целевым использованием имущества, входящего в состав муниципальной казны, переданного во владение, пользование и распоряжение юридическим и физическим лицам, а также привлечение этих лиц к ответственности за ненадлежащее использование переданных объектов осуществляет администрация в соответствии с условиями заключенных договоров о передаче имущества. </w:t>
      </w:r>
    </w:p>
    <w:p w:rsidR="00E76D9C" w:rsidRDefault="00E76D9C" w:rsidP="00E76D9C">
      <w:pPr>
        <w:pStyle w:val="a3"/>
        <w:spacing w:before="0" w:beforeAutospacing="0" w:after="0" w:afterAutospacing="0"/>
        <w:jc w:val="both"/>
      </w:pPr>
      <w:r>
        <w:tab/>
      </w:r>
      <w:r w:rsidR="002618BC">
        <w:t xml:space="preserve">В ходе контроля администрация по мере необходимости осуществляет плановые проверки состояния переданного имущества и соблюдения условий договоров о передаче имущества. </w:t>
      </w:r>
    </w:p>
    <w:p w:rsidR="002618BC" w:rsidRDefault="00E76D9C" w:rsidP="00E76D9C">
      <w:pPr>
        <w:pStyle w:val="a3"/>
        <w:spacing w:before="0" w:beforeAutospacing="0" w:after="0" w:afterAutospacing="0"/>
        <w:jc w:val="both"/>
      </w:pPr>
      <w:r>
        <w:tab/>
      </w:r>
      <w:r w:rsidR="002618BC">
        <w:t xml:space="preserve">7.2. На срок передачи имущества, входящего в состав муниципальной казны, в пользование бремя его содержания и риск его случайной гибели ложится на пользователя. </w:t>
      </w:r>
    </w:p>
    <w:p w:rsidR="002618BC" w:rsidRDefault="00E76D9C" w:rsidP="00E76D9C">
      <w:pPr>
        <w:pStyle w:val="a3"/>
        <w:spacing w:before="0" w:beforeAutospacing="0" w:after="0" w:afterAutospacing="0"/>
        <w:jc w:val="both"/>
      </w:pPr>
      <w:r>
        <w:tab/>
      </w:r>
      <w:r w:rsidR="002618BC">
        <w:t xml:space="preserve">7.3. В период, когда имущество, входящее в состав муниципальной казны, не обременено договорными обязательствами, риск его случайной гибели, обязанности по содержанию такого имущества и по </w:t>
      </w:r>
      <w:proofErr w:type="gramStart"/>
      <w:r w:rsidR="002618BC">
        <w:t>контролю за</w:t>
      </w:r>
      <w:proofErr w:type="gramEnd"/>
      <w:r w:rsidR="002618BC">
        <w:t xml:space="preserve"> его состоянием несет администрация за счет средств, выделенных из </w:t>
      </w:r>
      <w:r w:rsidR="00CF1BCD">
        <w:t>бюджета Алексеевского сельсовета</w:t>
      </w:r>
      <w:r w:rsidR="00053E67" w:rsidRPr="00053E67">
        <w:t xml:space="preserve"> Касторенского района Курской области</w:t>
      </w:r>
      <w:r w:rsidR="00053E67">
        <w:t>.</w:t>
      </w:r>
    </w:p>
    <w:p w:rsidR="002618BC" w:rsidRDefault="002618BC" w:rsidP="00E76D9C">
      <w:pPr>
        <w:pStyle w:val="a3"/>
        <w:jc w:val="both"/>
      </w:pPr>
      <w:r>
        <w:t xml:space="preserve">  </w:t>
      </w:r>
    </w:p>
    <w:p w:rsidR="00EF45A6" w:rsidRDefault="00EF45A6"/>
    <w:sectPr w:rsidR="00EF45A6" w:rsidSect="00514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8BC"/>
    <w:rsid w:val="00053E67"/>
    <w:rsid w:val="001831F4"/>
    <w:rsid w:val="002618BC"/>
    <w:rsid w:val="0051495D"/>
    <w:rsid w:val="005D398D"/>
    <w:rsid w:val="005F1355"/>
    <w:rsid w:val="0065587C"/>
    <w:rsid w:val="00715283"/>
    <w:rsid w:val="007C093C"/>
    <w:rsid w:val="00AE6E23"/>
    <w:rsid w:val="00B013C6"/>
    <w:rsid w:val="00B35F47"/>
    <w:rsid w:val="00C316AD"/>
    <w:rsid w:val="00CF1BCD"/>
    <w:rsid w:val="00E76D9C"/>
    <w:rsid w:val="00EF4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1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18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1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18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9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BDCA012255ADD42AD755B6B4A254C60816D0376F8E794D8A21C8BE5Cf5ICM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2BDCA012255ADD42AD755B6B4A254C6081CD73B6DDD2E4FDB74C6fBIB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znamenka.ru/documents/acts/detail.php?id=736303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2BDCA012255ADD42AD755B6B4A254C60816D1386183794D8A21C8BE5C5C30C46C2311B7459C3986f2I3M" TargetMode="External"/><Relationship Id="rId10" Type="http://schemas.openxmlformats.org/officeDocument/2006/relationships/hyperlink" Target="consultantplus://offline/ref=A2BDCA012255ADD42AD74BBBA2CE0AC20C1F8E3367897312D474CEE9030C36912Cf6I3M" TargetMode="External"/><Relationship Id="rId4" Type="http://schemas.openxmlformats.org/officeDocument/2006/relationships/hyperlink" Target="consultantplus://offline/ref=A2BDCA012255ADD42AD755B6B4A254C60816D0376F8E794D8A21C8BE5C5C30C46C2311B7459D3E80f2I1M" TargetMode="External"/><Relationship Id="rId9" Type="http://schemas.openxmlformats.org/officeDocument/2006/relationships/hyperlink" Target="consultantplus://offline/ref=A2BDCA012255ADD42AD755B6B4A254C60816D1386183794D8A21C8BE5Cf5I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2366</Words>
  <Characters>13488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10</cp:revision>
  <cp:lastPrinted>2002-01-01T04:20:00Z</cp:lastPrinted>
  <dcterms:created xsi:type="dcterms:W3CDTF">2018-08-27T13:17:00Z</dcterms:created>
  <dcterms:modified xsi:type="dcterms:W3CDTF">2002-01-01T04:23:00Z</dcterms:modified>
</cp:coreProperties>
</file>