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BB5D05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r w:rsidR="00287874">
        <w:t>,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87874" w:rsidRDefault="00BB5D05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</w:t>
      </w:r>
      <w:r w:rsidR="00287874">
        <w:rPr>
          <w:rFonts w:ascii="Times New Roman" w:hAnsi="Times New Roman" w:cs="Times New Roman"/>
          <w:sz w:val="24"/>
          <w:szCs w:val="24"/>
        </w:rPr>
        <w:t>вского  сельсовета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715"/>
        <w:gridCol w:w="1834"/>
        <w:gridCol w:w="2899"/>
      </w:tblGrid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__________________________________ "____" ____________ 20___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sectPr w:rsidR="00287874">
          <w:pgSz w:w="11906" w:h="16838"/>
          <w:pgMar w:top="397" w:right="567" w:bottom="397" w:left="1418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lastRenderedPageBreak/>
        <w:t>Приложение № 2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регистрации уведомлений о получении подарка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BB5D05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Алексее</w:t>
      </w:r>
      <w:r w:rsidR="00287874">
        <w:rPr>
          <w:rFonts w:ascii="Times New Roman" w:hAnsi="Times New Roman" w:cs="Times New Roman"/>
          <w:sz w:val="24"/>
          <w:szCs w:val="24"/>
        </w:rPr>
        <w:t>вского  сельсовета Касторенского района Курской области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287874" w:rsidTr="0028787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287874" w:rsidRDefault="001B6089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 w:rsidR="00287874">
                <w:rPr>
                  <w:rStyle w:val="a3"/>
                  <w:color w:val="auto"/>
                  <w:u w:val="none"/>
                </w:rPr>
                <w:t>&lt;**&gt;</w:t>
              </w:r>
            </w:hyperlink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287874" w:rsidRDefault="001B6089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 w:rsidR="00287874"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(__________) ___________________________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страниц.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93"/>
      <w:bookmarkEnd w:id="4"/>
      <w:r>
        <w:t>&lt;*&gt; Графа 8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</w:pPr>
      <w:bookmarkStart w:id="5" w:name="Par194"/>
      <w:bookmarkEnd w:id="5"/>
      <w:r>
        <w:t>&lt;**&gt; Графа 9 заполняется при принятии подарка на ответственное хранение</w:t>
      </w:r>
    </w:p>
    <w:p w:rsidR="00287874" w:rsidRDefault="00287874" w:rsidP="00287874">
      <w:pPr>
        <w:sectPr w:rsidR="00287874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.</w:t>
      </w:r>
      <w:bookmarkStart w:id="6" w:name="Par200"/>
      <w:bookmarkEnd w:id="6"/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bookmarkStart w:id="7" w:name="Par209"/>
      <w:bookmarkEnd w:id="7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BB5D05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Алексее</w:t>
      </w:r>
      <w:r w:rsidR="00287874">
        <w:rPr>
          <w:rFonts w:ascii="Times New Roman" w:hAnsi="Times New Roman" w:cs="Times New Roman"/>
          <w:sz w:val="24"/>
          <w:szCs w:val="24"/>
        </w:rPr>
        <w:t>вского  сельсовета Касторенского района Курской области______________________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4659"/>
        <w:gridCol w:w="1985"/>
        <w:gridCol w:w="2126"/>
      </w:tblGrid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252"/>
      <w:bookmarkEnd w:id="8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к Порядку сообщения </w:t>
      </w:r>
      <w:proofErr w:type="gramStart"/>
      <w:r>
        <w:t>отдельными</w:t>
      </w:r>
      <w:proofErr w:type="gramEnd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обязанностей</w:t>
      </w:r>
      <w:proofErr w:type="gramStart"/>
      <w:r>
        <w:t xml:space="preserve">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9" w:name="Par261"/>
      <w:bookmarkEnd w:id="9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7874"/>
    <w:rsid w:val="001B6089"/>
    <w:rsid w:val="00287874"/>
    <w:rsid w:val="006674CA"/>
    <w:rsid w:val="00842A9F"/>
    <w:rsid w:val="00BB5D05"/>
    <w:rsid w:val="00C7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2020-05-20T12:39:00Z</dcterms:created>
  <dcterms:modified xsi:type="dcterms:W3CDTF">2001-12-31T21:45:00Z</dcterms:modified>
</cp:coreProperties>
</file>