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33" w:rsidRPr="00DE709A" w:rsidRDefault="00DF6F33" w:rsidP="00DE709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АЛЕКСЕЕВСКОГО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СТОРЕНСКОГО РАЙОНА</w:t>
      </w:r>
      <w:r w:rsidRPr="00DF6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КУРСКОЙ ОБЛАСТИ</w:t>
      </w:r>
    </w:p>
    <w:p w:rsidR="00DF6F33" w:rsidRPr="00DF6F33" w:rsidRDefault="00DF6F33" w:rsidP="00DF6F3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F33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583F39" w:rsidRPr="007B2218" w:rsidRDefault="001C026D" w:rsidP="00DF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14 октября   2019</w:t>
      </w:r>
      <w:r w:rsidR="005A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  №5</w:t>
      </w:r>
      <w:r w:rsidR="005F4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83F39"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1C37" w:rsidRDefault="00583F39" w:rsidP="0018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</w:t>
      </w:r>
      <w:r w:rsidR="00D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F6F33" w:rsidRPr="00D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  <w:r w:rsidR="00E9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9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E91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Алексеевском </w:t>
      </w:r>
    </w:p>
    <w:p w:rsidR="00E91C37" w:rsidRDefault="00E91C37" w:rsidP="0018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Касторенского района Курской области</w:t>
      </w:r>
      <w:r w:rsidR="00DF6F33" w:rsidRPr="00D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F6F33" w:rsidRDefault="006464F5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2020-2022</w:t>
      </w:r>
      <w:r w:rsidRPr="00646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187D96" w:rsidRDefault="00187D96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96" w:rsidRPr="007B2218" w:rsidRDefault="00187D96" w:rsidP="00651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BD7773" w:rsidRDefault="00583F39" w:rsidP="006515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E0F9B"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Алексеевский</w:t>
      </w:r>
      <w:r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7B2218"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 w:rsidR="001E0F9B"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Алексеевского сельсовета Касторенского района ПОСТАНОВЛЯЕТ</w:t>
      </w:r>
      <w:r w:rsidRPr="00BD7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D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0064AE" w:rsidRPr="000064AE" w:rsidRDefault="00BD7773" w:rsidP="006515C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C8F" w:rsidRPr="00BD7773">
        <w:rPr>
          <w:rFonts w:ascii="Times New Roman" w:hAnsi="Times New Roman" w:cs="Times New Roman"/>
          <w:sz w:val="24"/>
          <w:szCs w:val="24"/>
        </w:rPr>
        <w:t xml:space="preserve">1. </w:t>
      </w:r>
      <w:r w:rsidR="00583F39" w:rsidRPr="00BD7773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A44EE7" w:rsidRPr="00BD7773">
        <w:rPr>
          <w:rFonts w:ascii="Times New Roman" w:hAnsi="Times New Roman" w:cs="Times New Roman"/>
          <w:sz w:val="24"/>
          <w:szCs w:val="24"/>
        </w:rPr>
        <w:t>Алексеевского сельсовета</w:t>
      </w:r>
      <w:r w:rsidR="001E0F9B" w:rsidRPr="00BD7773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 «Социальная поддержка граждан</w:t>
      </w:r>
      <w:r w:rsidRPr="00BD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Алексеевском сельсовете Касторенского района Курской области»</w:t>
      </w:r>
      <w:r w:rsidR="001C026D">
        <w:rPr>
          <w:rFonts w:ascii="Times New Roman" w:hAnsi="Times New Roman" w:cs="Times New Roman"/>
          <w:sz w:val="24"/>
          <w:szCs w:val="24"/>
        </w:rPr>
        <w:t xml:space="preserve"> на 2020-2022</w:t>
      </w:r>
      <w:r w:rsidR="006464F5" w:rsidRPr="00BD7773">
        <w:rPr>
          <w:rFonts w:ascii="Times New Roman" w:hAnsi="Times New Roman" w:cs="Times New Roman"/>
          <w:sz w:val="24"/>
          <w:szCs w:val="24"/>
        </w:rPr>
        <w:t xml:space="preserve"> </w:t>
      </w:r>
      <w:r w:rsidR="00333599" w:rsidRPr="00BD7773">
        <w:rPr>
          <w:rFonts w:ascii="Times New Roman" w:hAnsi="Times New Roman" w:cs="Times New Roman"/>
          <w:sz w:val="24"/>
          <w:szCs w:val="24"/>
        </w:rPr>
        <w:t>годы</w:t>
      </w:r>
      <w:r w:rsidR="006515C5">
        <w:rPr>
          <w:rFonts w:ascii="Times New Roman" w:hAnsi="Times New Roman" w:cs="Times New Roman"/>
          <w:sz w:val="24"/>
          <w:szCs w:val="24"/>
        </w:rPr>
        <w:t xml:space="preserve"> </w:t>
      </w:r>
      <w:r w:rsidR="0065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Программа)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83F39" w:rsidRPr="00BD7773">
        <w:rPr>
          <w:rFonts w:ascii="Times New Roman" w:hAnsi="Times New Roman" w:cs="Times New Roman"/>
          <w:sz w:val="24"/>
          <w:szCs w:val="24"/>
        </w:rPr>
        <w:t>приложению.</w:t>
      </w:r>
      <w:r w:rsidR="00F05C8F" w:rsidRPr="00BD7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F05C8F" w:rsidRPr="00BD7773">
        <w:rPr>
          <w:rFonts w:ascii="Times New Roman" w:hAnsi="Times New Roman" w:cs="Times New Roman"/>
          <w:sz w:val="24"/>
          <w:szCs w:val="24"/>
        </w:rPr>
        <w:tab/>
      </w:r>
      <w:r w:rsidR="000064AE" w:rsidRPr="000064AE">
        <w:rPr>
          <w:rFonts w:ascii="Times New Roman" w:hAnsi="Times New Roman" w:cs="Times New Roman"/>
          <w:sz w:val="24"/>
          <w:szCs w:val="24"/>
        </w:rPr>
        <w:t>2. Уст</w:t>
      </w:r>
      <w:r w:rsidR="006515C5">
        <w:rPr>
          <w:rFonts w:ascii="Times New Roman" w:hAnsi="Times New Roman" w:cs="Times New Roman"/>
          <w:sz w:val="24"/>
          <w:szCs w:val="24"/>
        </w:rPr>
        <w:t>ановить, что в ходе реализации П</w:t>
      </w:r>
      <w:r w:rsidR="000064AE" w:rsidRPr="000064AE">
        <w:rPr>
          <w:rFonts w:ascii="Times New Roman" w:hAnsi="Times New Roman" w:cs="Times New Roman"/>
          <w:sz w:val="24"/>
          <w:szCs w:val="24"/>
        </w:rPr>
        <w:t>рограммы  корректировке подлежат мероприятия и объемы их финансирования с учетом возможностей средств местного бюджета.</w:t>
      </w:r>
    </w:p>
    <w:p w:rsidR="000064AE" w:rsidRPr="00705224" w:rsidRDefault="000064AE" w:rsidP="00651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AE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AE">
        <w:rPr>
          <w:rFonts w:ascii="Times New Roman" w:hAnsi="Times New Roman" w:cs="Times New Roman"/>
          <w:sz w:val="24"/>
          <w:szCs w:val="24"/>
        </w:rPr>
        <w:t>Постановление Администрации Алексеевского  сельсовета Касторенского района от 15.10.2018г. №77 «</w:t>
      </w:r>
      <w:r w:rsidRPr="000064AE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0064AE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 программы </w:t>
      </w:r>
      <w:r w:rsidRPr="000064A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 граждан в Алексеевском сельсовете Касторенского района Курской области»</w:t>
      </w:r>
      <w:r w:rsidR="0070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24" w:rsidRPr="00705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2019-2021 годы</w:t>
      </w:r>
      <w:r w:rsidR="0070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4AE">
        <w:rPr>
          <w:rFonts w:ascii="Times New Roman" w:hAnsi="Times New Roman" w:cs="Times New Roman"/>
          <w:snapToGrid w:val="0"/>
          <w:sz w:val="24"/>
          <w:szCs w:val="24"/>
        </w:rPr>
        <w:t>считать утратившим силу.</w:t>
      </w:r>
    </w:p>
    <w:p w:rsidR="000064AE" w:rsidRPr="000064AE" w:rsidRDefault="000064AE" w:rsidP="006515C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4A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01.01.2020 года, подлежит обнародованию на информационных стендах и размещению на сайте Администрации Алексеевского  сельсовета Касторенского района Курской области.</w:t>
      </w:r>
    </w:p>
    <w:p w:rsidR="000064AE" w:rsidRPr="000064AE" w:rsidRDefault="000064AE" w:rsidP="006515C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064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064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64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87D96" w:rsidRPr="007B2218" w:rsidRDefault="00187D96" w:rsidP="0000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96" w:rsidRDefault="00583F39" w:rsidP="00187D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1E0F9B"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3F39" w:rsidRPr="001E0F9B" w:rsidRDefault="007B2218" w:rsidP="00187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Алексеевского</w:t>
      </w:r>
      <w:r w:rsidR="00583F39"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="001E0F9B" w:rsidRPr="001E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CB6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В.А.Пивовар</w:t>
      </w:r>
    </w:p>
    <w:p w:rsidR="001C026D" w:rsidRDefault="001C026D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3E5" w:rsidRDefault="007573E5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3E5" w:rsidRDefault="007573E5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3E5" w:rsidRDefault="007573E5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3E5" w:rsidRDefault="007573E5" w:rsidP="0000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F5" w:rsidRDefault="006464F5" w:rsidP="0064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E5" w:rsidRDefault="007573E5" w:rsidP="0064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C2" w:rsidRDefault="006464F5" w:rsidP="0064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187D96" w:rsidRDefault="006464F5" w:rsidP="00A03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18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583F39"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18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87D96" w:rsidRDefault="00187D96" w:rsidP="00187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E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сельсовета                                                                                  </w:t>
      </w:r>
    </w:p>
    <w:p w:rsidR="00583F39" w:rsidRDefault="007B2218" w:rsidP="00187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DE7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10.2019</w:t>
      </w:r>
      <w:r w:rsidR="00D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A46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4E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E0F9B" w:rsidRPr="007B2218" w:rsidRDefault="001E0F9B" w:rsidP="00150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73" w:rsidRDefault="00583F39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  <w:r w:rsidR="007B2218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4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Алексеевского сельсовета</w:t>
      </w:r>
      <w:r w:rsidR="001E0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Касторенского района Курской области</w:t>
      </w:r>
      <w:r w:rsidR="0087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B2218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  <w:r w:rsidR="00BD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D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BD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Алексеевском</w:t>
      </w:r>
    </w:p>
    <w:p w:rsidR="00583F39" w:rsidRDefault="00BD7773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Касторенского района Курской области</w:t>
      </w:r>
      <w:r w:rsidRPr="00D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83F39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1C026D" w:rsidRPr="001C026D">
        <w:rPr>
          <w:rFonts w:ascii="Times New Roman" w:hAnsi="Times New Roman" w:cs="Times New Roman"/>
          <w:b/>
          <w:sz w:val="24"/>
          <w:szCs w:val="24"/>
        </w:rPr>
        <w:t>2020-2022</w:t>
      </w:r>
      <w:r w:rsidR="001C026D" w:rsidRPr="00BD7773">
        <w:rPr>
          <w:rFonts w:ascii="Times New Roman" w:hAnsi="Times New Roman" w:cs="Times New Roman"/>
          <w:sz w:val="24"/>
          <w:szCs w:val="24"/>
        </w:rPr>
        <w:t xml:space="preserve"> </w:t>
      </w:r>
      <w:r w:rsidR="00A0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A036C2" w:rsidRPr="001E0F9B" w:rsidRDefault="00A036C2" w:rsidP="00150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773" w:rsidRDefault="00583F39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   программы </w:t>
      </w:r>
      <w:r w:rsidR="007B2218"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</w:p>
    <w:p w:rsidR="00BD7773" w:rsidRDefault="00BD7773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Алексеевском сельсовете Касторенского района Курской области</w:t>
      </w:r>
      <w:r w:rsidRPr="00DF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83F39" w:rsidRDefault="001C026D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2020-2022</w:t>
      </w:r>
      <w:r w:rsidR="00646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BD7773" w:rsidRPr="007B2218" w:rsidRDefault="00BD7773" w:rsidP="00BD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/>
        <w:tblW w:w="9284" w:type="dxa"/>
        <w:tblCellMar>
          <w:left w:w="0" w:type="dxa"/>
          <w:right w:w="0" w:type="dxa"/>
        </w:tblCellMar>
        <w:tblLook w:val="04A0"/>
      </w:tblPr>
      <w:tblGrid>
        <w:gridCol w:w="2053"/>
        <w:gridCol w:w="7231"/>
      </w:tblGrid>
      <w:tr w:rsidR="00583F39" w:rsidRPr="007B2218" w:rsidTr="00187D96">
        <w:trPr>
          <w:cantSplit/>
          <w:trHeight w:val="72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   программа </w:t>
            </w:r>
            <w:r w:rsidR="001E0F9B" w:rsidRPr="001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граждан»</w:t>
            </w:r>
            <w:r w:rsidR="001E0F9B" w:rsidRPr="007B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1C026D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1C026D" w:rsidRPr="00BD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F5" w:rsidRPr="0064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64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E0F9B" w:rsidRPr="0064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  Программа)                                                 </w:t>
            </w:r>
          </w:p>
        </w:tc>
      </w:tr>
      <w:tr w:rsidR="00583F39" w:rsidRPr="007B2218" w:rsidTr="00187D96">
        <w:trPr>
          <w:cantSplit/>
          <w:trHeight w:val="214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67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83F39" w:rsidRPr="007B2218" w:rsidRDefault="00583F39" w:rsidP="0067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583F39" w:rsidRPr="007B2218" w:rsidRDefault="00583F39" w:rsidP="00677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583F39" w:rsidRPr="007B2218" w:rsidRDefault="00583F39" w:rsidP="00677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1E0F9B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0F9B" w:rsidRPr="007B2218" w:rsidRDefault="001E0F9B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0F9B" w:rsidRPr="007B2218" w:rsidRDefault="00C339AC" w:rsidP="00BD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E0F9B" w:rsidRPr="001E0F9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1E0F9B" w:rsidRPr="001E0F9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</w:t>
            </w:r>
            <w:r w:rsidR="001E0F9B" w:rsidRPr="00BD777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BD7773" w:rsidRPr="00BD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773" w:rsidRPr="00BD7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Алексеевском сельсовете Касторенского района Курской области»</w:t>
            </w:r>
          </w:p>
        </w:tc>
      </w:tr>
      <w:tr w:rsidR="00583F39" w:rsidRPr="007B2218" w:rsidTr="006775C1">
        <w:trPr>
          <w:cantSplit/>
          <w:trHeight w:val="562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583F39" w:rsidRPr="007B2218" w:rsidTr="006775C1">
        <w:trPr>
          <w:cantSplit/>
          <w:trHeight w:val="542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главы и муници</w:t>
            </w:r>
            <w:r w:rsidR="006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за выслугу лет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1C026D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BD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F39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                                             </w:t>
            </w:r>
          </w:p>
        </w:tc>
      </w:tr>
      <w:tr w:rsidR="00583F39" w:rsidRPr="007B2218" w:rsidTr="00187D96">
        <w:trPr>
          <w:cantSplit/>
          <w:trHeight w:val="36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583F39" w:rsidRPr="007B2218" w:rsidTr="00187D96">
        <w:trPr>
          <w:cantSplit/>
          <w:trHeight w:val="840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FA3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реализацию мероприятий, всего –</w:t>
            </w:r>
            <w:r w:rsidR="00D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    ру</w:t>
            </w:r>
            <w:r w:rsidR="006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блей, в том числе по годам:</w:t>
            </w:r>
            <w:r w:rsidR="001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F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 2021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CB64D6" w:rsidRPr="0087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1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 2022</w:t>
            </w:r>
            <w:r w:rsidR="00D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F0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 </w:t>
            </w:r>
          </w:p>
        </w:tc>
      </w:tr>
      <w:tr w:rsidR="00583F39" w:rsidRPr="007B2218" w:rsidTr="00187D96">
        <w:trPr>
          <w:cantSplit/>
          <w:trHeight w:val="837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187D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</w:t>
            </w:r>
          </w:p>
        </w:tc>
      </w:tr>
      <w:tr w:rsidR="00187D96" w:rsidRPr="007B2218" w:rsidTr="00187D96">
        <w:trPr>
          <w:cantSplit/>
          <w:trHeight w:val="897"/>
        </w:trPr>
        <w:tc>
          <w:tcPr>
            <w:tcW w:w="2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D96" w:rsidRPr="007B2218" w:rsidRDefault="00187D96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   за</w:t>
            </w:r>
            <w:proofErr w:type="gram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7D96" w:rsidRPr="007B2218" w:rsidRDefault="00187D96" w:rsidP="0018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  <w:tr w:rsidR="00187D96" w:rsidTr="00187D9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284" w:type="dxa"/>
            <w:gridSpan w:val="2"/>
          </w:tcPr>
          <w:p w:rsidR="00187D96" w:rsidRDefault="00187D96" w:rsidP="00187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F39" w:rsidRPr="007B2218" w:rsidRDefault="00583F39" w:rsidP="00B47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проблемы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и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583F3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</w:t>
      </w:r>
      <w:r w:rsidR="001C0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разработана на период с 2020 по 2022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583F39" w:rsidRDefault="00583F39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7" w:history="1">
        <w:r w:rsidRPr="00E77E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6775C1" w:rsidRPr="007B2218" w:rsidRDefault="006775C1" w:rsidP="00677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(тыс.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руб.)</w:t>
      </w:r>
    </w:p>
    <w:tbl>
      <w:tblPr>
        <w:tblW w:w="9214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4600"/>
        <w:gridCol w:w="1070"/>
        <w:gridCol w:w="1134"/>
        <w:gridCol w:w="1134"/>
        <w:gridCol w:w="1276"/>
      </w:tblGrid>
      <w:tr w:rsidR="00583F39" w:rsidRPr="007B2218" w:rsidTr="006775C1">
        <w:trPr>
          <w:cantSplit/>
          <w:trHeight w:val="240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583F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3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583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677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83F39" w:rsidRPr="007B2218" w:rsidTr="006775C1">
        <w:trPr>
          <w:cantSplit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39" w:rsidRPr="007B2218" w:rsidRDefault="00583F39" w:rsidP="0058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6775C1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0B5" w:rsidRDefault="00D910B5" w:rsidP="00D9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F39" w:rsidRPr="007B2218" w:rsidRDefault="00D910B5" w:rsidP="00FA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A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83F39" w:rsidRPr="007B2218" w:rsidTr="006775C1">
        <w:trPr>
          <w:cantSplit/>
          <w:trHeight w:val="2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7B2218" w:rsidRDefault="00583F39" w:rsidP="007B2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сельсовета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333599" w:rsidRDefault="00FA3085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333599" w:rsidRDefault="00FA3085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F39" w:rsidRPr="00333599" w:rsidRDefault="00FA3085" w:rsidP="00D9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39" w:rsidRPr="007B2218" w:rsidRDefault="00583F39" w:rsidP="00D9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F39" w:rsidRPr="007B2218" w:rsidRDefault="00583F39" w:rsidP="00677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583F39" w:rsidRDefault="00583F39" w:rsidP="0067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CB64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0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ктическому на 01.01.2020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6775C1" w:rsidRPr="007B2218" w:rsidRDefault="006775C1" w:rsidP="0067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39" w:rsidRPr="007B2218" w:rsidRDefault="00583F39" w:rsidP="00677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583F39" w:rsidRPr="007B2218" w:rsidRDefault="00583F39" w:rsidP="0067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 сельсовета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C1" w:rsidRDefault="006775C1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CB3" w:rsidRDefault="00873CB3" w:rsidP="00DE70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7C" w:rsidRDefault="00583F39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1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</w:p>
    <w:p w:rsidR="00BD7773" w:rsidRDefault="00121A7C" w:rsidP="00BD7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«Социальная поддержка граждан</w:t>
      </w:r>
      <w:r w:rsidR="00BD7773"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773" w:rsidRDefault="00BD7773" w:rsidP="00BD7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Алексеевском сельсовете </w:t>
      </w:r>
    </w:p>
    <w:p w:rsidR="00BD7773" w:rsidRDefault="00BD7773" w:rsidP="00BD77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 Курской области»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3F39" w:rsidRPr="00BD7773" w:rsidRDefault="00D835C7" w:rsidP="00BD7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C026D">
        <w:rPr>
          <w:rFonts w:ascii="Times New Roman" w:hAnsi="Times New Roman" w:cs="Times New Roman"/>
          <w:sz w:val="24"/>
          <w:szCs w:val="24"/>
        </w:rPr>
        <w:t>2020-2022</w:t>
      </w:r>
      <w:r w:rsidR="001C026D" w:rsidRPr="00BD7773">
        <w:rPr>
          <w:rFonts w:ascii="Times New Roman" w:hAnsi="Times New Roman" w:cs="Times New Roman"/>
          <w:sz w:val="24"/>
          <w:szCs w:val="24"/>
        </w:rPr>
        <w:t xml:space="preserve"> </w:t>
      </w:r>
      <w:r w:rsidR="00646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121A7C" w:rsidRDefault="00121A7C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7C" w:rsidRPr="007B2218" w:rsidRDefault="00121A7C" w:rsidP="00121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33" w:rsidRDefault="00583F39" w:rsidP="009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7B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 муниципальной программы</w:t>
      </w:r>
      <w:r w:rsid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7773" w:rsidRDefault="00DE709A" w:rsidP="009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поддержка гражда</w:t>
      </w:r>
      <w:r w:rsidR="00BD7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</w:t>
      </w:r>
    </w:p>
    <w:p w:rsidR="00993333" w:rsidRPr="00BD7773" w:rsidRDefault="00BD7773" w:rsidP="0099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Алексеевском сельсовете</w:t>
      </w:r>
      <w:r w:rsidR="00583F39"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r w:rsidR="00583F39" w:rsidRPr="007B2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77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77353" w:rsidRDefault="00D835C7" w:rsidP="0012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C026D" w:rsidRPr="001C026D">
        <w:rPr>
          <w:rFonts w:ascii="Times New Roman" w:hAnsi="Times New Roman" w:cs="Times New Roman"/>
          <w:b/>
          <w:sz w:val="24"/>
          <w:szCs w:val="24"/>
        </w:rPr>
        <w:t>2020-2022</w:t>
      </w:r>
      <w:r w:rsidR="001C026D" w:rsidRPr="00BD7773">
        <w:rPr>
          <w:rFonts w:ascii="Times New Roman" w:hAnsi="Times New Roman" w:cs="Times New Roman"/>
          <w:sz w:val="24"/>
          <w:szCs w:val="24"/>
        </w:rPr>
        <w:t xml:space="preserve"> </w:t>
      </w:r>
      <w:r w:rsidR="00DE7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</w:t>
      </w:r>
    </w:p>
    <w:p w:rsidR="00121A7C" w:rsidRPr="00583F39" w:rsidRDefault="00121A7C" w:rsidP="0012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034" w:type="dxa"/>
        <w:tblInd w:w="392" w:type="dxa"/>
        <w:tblLayout w:type="fixed"/>
        <w:tblLook w:val="04A0"/>
      </w:tblPr>
      <w:tblGrid>
        <w:gridCol w:w="567"/>
        <w:gridCol w:w="1843"/>
        <w:gridCol w:w="1134"/>
        <w:gridCol w:w="1417"/>
        <w:gridCol w:w="709"/>
        <w:gridCol w:w="709"/>
        <w:gridCol w:w="708"/>
        <w:gridCol w:w="1947"/>
      </w:tblGrid>
      <w:tr w:rsidR="00993333" w:rsidTr="00993333">
        <w:tc>
          <w:tcPr>
            <w:tcW w:w="567" w:type="dxa"/>
            <w:vMerge w:val="restart"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         </w:t>
            </w:r>
          </w:p>
        </w:tc>
        <w:tc>
          <w:tcPr>
            <w:tcW w:w="1134" w:type="dxa"/>
            <w:vMerge w:val="restart"/>
          </w:tcPr>
          <w:p w:rsidR="00993333" w:rsidRPr="007B2218" w:rsidRDefault="00993333" w:rsidP="0099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Срок     </w:t>
            </w:r>
            <w:proofErr w:type="spellStart"/>
            <w:proofErr w:type="gram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993333" w:rsidRPr="007B2218" w:rsidRDefault="00993333" w:rsidP="0027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126" w:type="dxa"/>
            <w:gridSpan w:val="3"/>
          </w:tcPr>
          <w:p w:rsidR="00993333" w:rsidRDefault="0099333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       </w:t>
            </w: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47" w:type="dxa"/>
            <w:vMerge w:val="restart"/>
          </w:tcPr>
          <w:p w:rsidR="00993333" w:rsidRDefault="00993333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93333" w:rsidTr="00993333">
        <w:tc>
          <w:tcPr>
            <w:tcW w:w="567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93333" w:rsidRPr="007B2218" w:rsidRDefault="00993333" w:rsidP="00514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93333" w:rsidRPr="007B2218" w:rsidRDefault="001C026D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   </w:t>
            </w:r>
          </w:p>
        </w:tc>
        <w:tc>
          <w:tcPr>
            <w:tcW w:w="709" w:type="dxa"/>
          </w:tcPr>
          <w:p w:rsidR="00993333" w:rsidRPr="007B2218" w:rsidRDefault="001C026D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   </w:t>
            </w:r>
          </w:p>
        </w:tc>
        <w:tc>
          <w:tcPr>
            <w:tcW w:w="708" w:type="dxa"/>
          </w:tcPr>
          <w:p w:rsidR="00993333" w:rsidRPr="007B2218" w:rsidRDefault="001C026D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333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   </w:t>
            </w:r>
          </w:p>
        </w:tc>
        <w:tc>
          <w:tcPr>
            <w:tcW w:w="1947" w:type="dxa"/>
            <w:vMerge/>
          </w:tcPr>
          <w:p w:rsidR="00993333" w:rsidRDefault="00993333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85" w:rsidTr="00993333">
        <w:tc>
          <w:tcPr>
            <w:tcW w:w="567" w:type="dxa"/>
          </w:tcPr>
          <w:p w:rsidR="00FA3085" w:rsidRPr="007B2218" w:rsidRDefault="00FA3085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1843" w:type="dxa"/>
          </w:tcPr>
          <w:p w:rsidR="00FA3085" w:rsidRPr="007B2218" w:rsidRDefault="00FA3085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главы и муниципальных служащих за выслугу лет</w:t>
            </w:r>
          </w:p>
          <w:p w:rsidR="00FA3085" w:rsidRPr="007B2218" w:rsidRDefault="00FA3085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FA3085" w:rsidRPr="007B2218" w:rsidRDefault="001C026D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BD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85" w:rsidRPr="0027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="00FA3085"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A3085" w:rsidRPr="007B2218" w:rsidRDefault="00FA3085" w:rsidP="00514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FA3085" w:rsidRDefault="00FA3085" w:rsidP="00F65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сельсовета</w:t>
            </w:r>
          </w:p>
        </w:tc>
      </w:tr>
      <w:tr w:rsidR="00FA3085" w:rsidTr="00993333">
        <w:tc>
          <w:tcPr>
            <w:tcW w:w="567" w:type="dxa"/>
          </w:tcPr>
          <w:p w:rsidR="00FA3085" w:rsidRDefault="00FA3085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A3085" w:rsidRDefault="00FA3085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134" w:type="dxa"/>
          </w:tcPr>
          <w:p w:rsidR="00FA3085" w:rsidRDefault="00FA3085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3085" w:rsidRDefault="00FA3085" w:rsidP="00583F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A3085" w:rsidRPr="00333599" w:rsidRDefault="00FA3085" w:rsidP="00C610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FA3085" w:rsidRDefault="00FA3085" w:rsidP="00F65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F39" w:rsidRPr="00583F39" w:rsidRDefault="00583F39" w:rsidP="00583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33" w:rsidRPr="00583F39" w:rsidRDefault="00583F39" w:rsidP="00583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83F39" w:rsidRPr="00583F39" w:rsidRDefault="00583F39" w:rsidP="00583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76" w:rsidRDefault="00C54A76">
      <w:bookmarkStart w:id="0" w:name="_GoBack"/>
      <w:bookmarkEnd w:id="0"/>
    </w:p>
    <w:sectPr w:rsidR="00C54A76" w:rsidSect="00187D96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83F39"/>
    <w:rsid w:val="000064AE"/>
    <w:rsid w:val="000C2996"/>
    <w:rsid w:val="00121A7C"/>
    <w:rsid w:val="00150C6C"/>
    <w:rsid w:val="00187D96"/>
    <w:rsid w:val="00191A32"/>
    <w:rsid w:val="001C026D"/>
    <w:rsid w:val="001E0F9B"/>
    <w:rsid w:val="00200F65"/>
    <w:rsid w:val="002670C4"/>
    <w:rsid w:val="00277353"/>
    <w:rsid w:val="00333599"/>
    <w:rsid w:val="003B2E71"/>
    <w:rsid w:val="003D57CB"/>
    <w:rsid w:val="003F1D77"/>
    <w:rsid w:val="00400D75"/>
    <w:rsid w:val="00413DE1"/>
    <w:rsid w:val="004C0B0D"/>
    <w:rsid w:val="00583F39"/>
    <w:rsid w:val="00596CEC"/>
    <w:rsid w:val="005A461E"/>
    <w:rsid w:val="005F4EB4"/>
    <w:rsid w:val="005F5337"/>
    <w:rsid w:val="006464F5"/>
    <w:rsid w:val="006515C5"/>
    <w:rsid w:val="006775C1"/>
    <w:rsid w:val="00705224"/>
    <w:rsid w:val="007573E5"/>
    <w:rsid w:val="00771C79"/>
    <w:rsid w:val="007B2218"/>
    <w:rsid w:val="00873CB3"/>
    <w:rsid w:val="00903C26"/>
    <w:rsid w:val="00921729"/>
    <w:rsid w:val="009508D7"/>
    <w:rsid w:val="00980800"/>
    <w:rsid w:val="00993333"/>
    <w:rsid w:val="009A3253"/>
    <w:rsid w:val="00A036C2"/>
    <w:rsid w:val="00A24E14"/>
    <w:rsid w:val="00A44EE7"/>
    <w:rsid w:val="00AE49AD"/>
    <w:rsid w:val="00B47F4D"/>
    <w:rsid w:val="00B6113F"/>
    <w:rsid w:val="00BD7773"/>
    <w:rsid w:val="00C339AC"/>
    <w:rsid w:val="00C54A76"/>
    <w:rsid w:val="00C565B6"/>
    <w:rsid w:val="00C61D7A"/>
    <w:rsid w:val="00C81B46"/>
    <w:rsid w:val="00CB64D6"/>
    <w:rsid w:val="00D27CFD"/>
    <w:rsid w:val="00D835C7"/>
    <w:rsid w:val="00D910B5"/>
    <w:rsid w:val="00DE709A"/>
    <w:rsid w:val="00DF6F33"/>
    <w:rsid w:val="00E77E21"/>
    <w:rsid w:val="00E80FD6"/>
    <w:rsid w:val="00E91C37"/>
    <w:rsid w:val="00EC3E0C"/>
    <w:rsid w:val="00F05C8F"/>
    <w:rsid w:val="00F24593"/>
    <w:rsid w:val="00F81D96"/>
    <w:rsid w:val="00FA3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8F"/>
    <w:pPr>
      <w:ind w:left="720"/>
      <w:contextualSpacing/>
    </w:pPr>
  </w:style>
  <w:style w:type="table" w:styleId="a4">
    <w:name w:val="Table Grid"/>
    <w:basedOn w:val="a1"/>
    <w:uiPriority w:val="59"/>
    <w:rsid w:val="00277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1"/>
    <w:semiHidden/>
    <w:unhideWhenUsed/>
    <w:rsid w:val="006464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464F5"/>
  </w:style>
  <w:style w:type="character" w:customStyle="1" w:styleId="21">
    <w:name w:val="Основной текст 2 Знак1"/>
    <w:basedOn w:val="a0"/>
    <w:link w:val="2"/>
    <w:semiHidden/>
    <w:locked/>
    <w:rsid w:val="00646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06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68F9F2B390B241FAAD8B4AE1F1E2EB3622217A78276FDD705F3BC839C4Fv2v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4895-F258-4DFE-A763-E9D90B48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26</cp:revision>
  <cp:lastPrinted>2001-12-31T21:41:00Z</cp:lastPrinted>
  <dcterms:created xsi:type="dcterms:W3CDTF">2001-12-31T22:06:00Z</dcterms:created>
  <dcterms:modified xsi:type="dcterms:W3CDTF">2002-01-01T05:17:00Z</dcterms:modified>
</cp:coreProperties>
</file>