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F8" w:rsidRPr="007D769F" w:rsidRDefault="00BC3BF8" w:rsidP="007D7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69F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D769F" w:rsidRDefault="00BC3BF8" w:rsidP="007D7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69F">
        <w:rPr>
          <w:rFonts w:ascii="Times New Roman" w:hAnsi="Times New Roman" w:cs="Times New Roman"/>
          <w:sz w:val="24"/>
          <w:szCs w:val="24"/>
        </w:rPr>
        <w:t>АДМИНИСТРАЦИЯ  АЛЕКСЕЕВСКОГО  СЕЛЬСОВЕТА</w:t>
      </w:r>
    </w:p>
    <w:p w:rsidR="00BC3BF8" w:rsidRDefault="00BC3BF8" w:rsidP="007D7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69F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</w:p>
    <w:p w:rsidR="007D769F" w:rsidRPr="007D769F" w:rsidRDefault="007D769F" w:rsidP="007D7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BF8" w:rsidRPr="007D769F" w:rsidRDefault="00BC3BF8" w:rsidP="007D7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6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3BF8" w:rsidRPr="007D769F" w:rsidRDefault="00BC3BF8" w:rsidP="00BC3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BF8" w:rsidRPr="007D769F" w:rsidRDefault="00BC3BF8" w:rsidP="007D7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69F">
        <w:rPr>
          <w:rFonts w:ascii="Times New Roman" w:hAnsi="Times New Roman" w:cs="Times New Roman"/>
          <w:sz w:val="24"/>
          <w:szCs w:val="24"/>
        </w:rPr>
        <w:t xml:space="preserve"> 31 декабря 2015г. №99</w:t>
      </w:r>
    </w:p>
    <w:p w:rsidR="007D769F" w:rsidRDefault="007D769F" w:rsidP="007D7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69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D769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D769F"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F766BD" w:rsidRPr="007D769F" w:rsidRDefault="00F766BD" w:rsidP="007D76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"/>
        <w:gridCol w:w="1846"/>
        <w:gridCol w:w="1058"/>
        <w:gridCol w:w="2922"/>
        <w:gridCol w:w="1519"/>
        <w:gridCol w:w="150"/>
        <w:gridCol w:w="215"/>
        <w:gridCol w:w="100"/>
        <w:gridCol w:w="530"/>
        <w:gridCol w:w="1884"/>
      </w:tblGrid>
      <w:tr w:rsidR="00F969FE" w:rsidRPr="007D769F" w:rsidTr="006D0B93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7D769F" w:rsidRDefault="00DF0B3D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FE" w:rsidRPr="007D769F" w:rsidTr="006D0B93">
        <w:trPr>
          <w:gridAfter w:val="3"/>
          <w:wAfter w:w="2514" w:type="dxa"/>
          <w:trHeight w:val="2875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7D769F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7D769F" w:rsidRDefault="00521473" w:rsidP="006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 утверждении </w:t>
            </w:r>
            <w:r w:rsidR="006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размещения сведений о доходах, расходах, об имуществе и обязательствах имущественного характера Главы Алексеевского сельсовета Касторенского района, муниципальных служащих Администрации Алексеевского сельсовета Касторенского района и членов их семей на официальном сайте Администрации Алексеевского сельсовета Касторенского района и предоставления этих сведений средствам массовой информации для опубликования</w:t>
            </w:r>
          </w:p>
        </w:tc>
        <w:tc>
          <w:tcPr>
            <w:tcW w:w="18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7D769F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FE" w:rsidRPr="007D769F" w:rsidTr="006D0B93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7D769F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7D769F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7D769F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7D769F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7D769F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B93" w:rsidRPr="006D0B93" w:rsidTr="006D0B93">
        <w:tblPrEx>
          <w:jc w:val="left"/>
          <w:tblCellSpacing w:w="0" w:type="nil"/>
          <w:tblCellMar>
            <w:left w:w="108" w:type="dxa"/>
            <w:right w:w="108" w:type="dxa"/>
          </w:tblCellMar>
          <w:tblLook w:val="01E0"/>
        </w:tblPrEx>
        <w:trPr>
          <w:gridAfter w:val="5"/>
          <w:wAfter w:w="2879" w:type="dxa"/>
        </w:trPr>
        <w:tc>
          <w:tcPr>
            <w:tcW w:w="7621" w:type="dxa"/>
            <w:gridSpan w:val="5"/>
          </w:tcPr>
          <w:p w:rsidR="006D0B93" w:rsidRPr="006D0B93" w:rsidRDefault="006D0B93" w:rsidP="00F95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B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Указом</w:t>
        </w:r>
      </w:hyperlink>
      <w:r w:rsidRPr="006D0B9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8 июля 2013 года № 613 «Вопросы противодействия коррупции», постановлением Губернатора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 xml:space="preserve">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опубликования», Администрация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  Курской области  ПОСТАНОВЛЯЕТ: </w:t>
      </w:r>
      <w:proofErr w:type="gramEnd"/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0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района,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 и членов их семей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 и предоставления этих сведений средствам массовой информации для опубликования.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при размещении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 района и членов их семей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 и предоставления этих сведений средствам массовой информации руководствоваться прилагаемым </w:t>
      </w:r>
      <w:hyperlink w:anchor="Par40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</w:t>
      </w:r>
      <w:proofErr w:type="gramEnd"/>
      <w:r w:rsidRPr="006D0B93">
        <w:rPr>
          <w:rFonts w:ascii="Times New Roman" w:hAnsi="Times New Roman" w:cs="Times New Roman"/>
          <w:sz w:val="24"/>
          <w:szCs w:val="24"/>
        </w:rPr>
        <w:t xml:space="preserve"> характера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 района,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 и членов их семей на </w:t>
      </w:r>
      <w:r w:rsidRPr="006D0B93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 района и предоставления этих сведений средствам массовой информации для опубликования (за исключением размещения сведений о расходах).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0B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Пономареву М.В.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Т.Е.Шупик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B1BB8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>постановлением</w:t>
      </w:r>
      <w:r w:rsidR="005B1BB8"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D0B93">
        <w:rPr>
          <w:rFonts w:ascii="Times New Roman" w:hAnsi="Times New Roman" w:cs="Times New Roman"/>
          <w:sz w:val="24"/>
          <w:szCs w:val="24"/>
        </w:rPr>
        <w:t>.12.2015 года№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9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B93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b/>
          <w:sz w:val="24"/>
          <w:szCs w:val="24"/>
        </w:rPr>
        <w:t xml:space="preserve"> района, муниципальных служащих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b/>
          <w:sz w:val="24"/>
          <w:szCs w:val="24"/>
        </w:rPr>
        <w:t xml:space="preserve"> района и членов их семей на официальном сайте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b/>
          <w:sz w:val="24"/>
          <w:szCs w:val="24"/>
        </w:rPr>
        <w:t xml:space="preserve"> района и предоставления этих сведений средствам массовой информации для опубликования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>Настоящим Порядком устанавливаются обязанности специалиста по кадрам и организационной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Касторенского района  по размещению сведений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Касторенского района,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 района,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«Интернет»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района,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6D0B93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района,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Главе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муниципальному служащему, его супруге (супругу) и несовершеннолетним детям;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района, муниципального служащего его супруги (супруга) и несовершеннолетних детей;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B93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района, муниципального служащего, и его супруги (супруга) за три последних года, предшествующих совершению сделки.</w:t>
      </w:r>
      <w:proofErr w:type="gramEnd"/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B93">
        <w:rPr>
          <w:rFonts w:ascii="Times New Roman" w:hAnsi="Times New Roman" w:cs="Times New Roman"/>
          <w:sz w:val="24"/>
          <w:szCs w:val="24"/>
        </w:rPr>
        <w:lastRenderedPageBreak/>
        <w:t xml:space="preserve">а) иные сведения (кроме указанных в </w:t>
      </w:r>
      <w:hyperlink w:anchor="Par52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6D0B93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района,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района, муниципального служащего;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Главы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района, муниципального служащего, его супруги (супруга), детей и иных членов семьи;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Главе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B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0B93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2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6D0B93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Главой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0B93">
        <w:rPr>
          <w:rFonts w:ascii="Times New Roman" w:hAnsi="Times New Roman" w:cs="Times New Roman"/>
          <w:sz w:val="24"/>
          <w:szCs w:val="24"/>
        </w:rPr>
        <w:t>Касторенского  района, муниципальным служащим,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6D0B93">
        <w:rPr>
          <w:rFonts w:ascii="Times New Roman" w:hAnsi="Times New Roman" w:cs="Times New Roman"/>
          <w:sz w:val="24"/>
          <w:szCs w:val="24"/>
        </w:rPr>
        <w:t>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2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6D0B9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Главой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3">
        <w:rPr>
          <w:rFonts w:ascii="Times New Roman" w:hAnsi="Times New Roman" w:cs="Times New Roman"/>
          <w:sz w:val="24"/>
          <w:szCs w:val="24"/>
        </w:rPr>
        <w:t xml:space="preserve">Касторенского района, муниципальным служащим, обеспечивается специалистом по кадрам и организационной работе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6.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района: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Главе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муниципальному служащему, в отношении которого поступил запрос;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6D0B93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6D0B93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D0B93" w:rsidRPr="006D0B93" w:rsidRDefault="006D0B93" w:rsidP="006D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B9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D0B93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6D0B9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D3AEF" w:rsidRPr="007306C8" w:rsidRDefault="00DD3AEF">
      <w:pPr>
        <w:rPr>
          <w:rFonts w:ascii="Times New Roman" w:hAnsi="Times New Roman" w:cs="Times New Roman"/>
          <w:sz w:val="28"/>
          <w:szCs w:val="28"/>
        </w:rPr>
      </w:pPr>
    </w:p>
    <w:sectPr w:rsidR="00DD3AEF" w:rsidRPr="007306C8" w:rsidSect="006D0B9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9FE"/>
    <w:rsid w:val="00001552"/>
    <w:rsid w:val="000D79BE"/>
    <w:rsid w:val="000E34FD"/>
    <w:rsid w:val="000E6713"/>
    <w:rsid w:val="00130083"/>
    <w:rsid w:val="001B617E"/>
    <w:rsid w:val="001E5281"/>
    <w:rsid w:val="002C41AC"/>
    <w:rsid w:val="002E7096"/>
    <w:rsid w:val="003827F9"/>
    <w:rsid w:val="0038372D"/>
    <w:rsid w:val="0038796C"/>
    <w:rsid w:val="003B07D3"/>
    <w:rsid w:val="00442B62"/>
    <w:rsid w:val="00444A91"/>
    <w:rsid w:val="00460B78"/>
    <w:rsid w:val="00521473"/>
    <w:rsid w:val="005A5D93"/>
    <w:rsid w:val="005B1BB8"/>
    <w:rsid w:val="006264A5"/>
    <w:rsid w:val="00665380"/>
    <w:rsid w:val="00675C90"/>
    <w:rsid w:val="0068486E"/>
    <w:rsid w:val="006D0B93"/>
    <w:rsid w:val="006D3C2A"/>
    <w:rsid w:val="006D51D5"/>
    <w:rsid w:val="007123BA"/>
    <w:rsid w:val="007220A1"/>
    <w:rsid w:val="007306C8"/>
    <w:rsid w:val="0077667A"/>
    <w:rsid w:val="007D07BB"/>
    <w:rsid w:val="007D769F"/>
    <w:rsid w:val="007E5927"/>
    <w:rsid w:val="00822A36"/>
    <w:rsid w:val="008638A3"/>
    <w:rsid w:val="00867616"/>
    <w:rsid w:val="00896042"/>
    <w:rsid w:val="008B69FD"/>
    <w:rsid w:val="008C0FF3"/>
    <w:rsid w:val="0090605A"/>
    <w:rsid w:val="00955367"/>
    <w:rsid w:val="009617B2"/>
    <w:rsid w:val="00A55698"/>
    <w:rsid w:val="00A711F7"/>
    <w:rsid w:val="00A838CB"/>
    <w:rsid w:val="00AE246B"/>
    <w:rsid w:val="00AF7454"/>
    <w:rsid w:val="00B07E97"/>
    <w:rsid w:val="00B41A63"/>
    <w:rsid w:val="00B44F8C"/>
    <w:rsid w:val="00B57C05"/>
    <w:rsid w:val="00BB770E"/>
    <w:rsid w:val="00BC3BF8"/>
    <w:rsid w:val="00BE2F75"/>
    <w:rsid w:val="00C22C6D"/>
    <w:rsid w:val="00C36A27"/>
    <w:rsid w:val="00C84FD1"/>
    <w:rsid w:val="00CE4966"/>
    <w:rsid w:val="00D30A1B"/>
    <w:rsid w:val="00D36915"/>
    <w:rsid w:val="00D64B02"/>
    <w:rsid w:val="00DB5BFA"/>
    <w:rsid w:val="00DD3AEF"/>
    <w:rsid w:val="00DF0B3D"/>
    <w:rsid w:val="00E029FF"/>
    <w:rsid w:val="00E327CE"/>
    <w:rsid w:val="00E46911"/>
    <w:rsid w:val="00E51D8A"/>
    <w:rsid w:val="00E7302A"/>
    <w:rsid w:val="00EA0A5D"/>
    <w:rsid w:val="00EB513F"/>
    <w:rsid w:val="00F766BD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0B65AD7F358AF64A7F96E48FA9F7229050129DA30D5216B7F11D768EEDDF1330B561F0A1B3C1EBU8x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F1DB-67AD-45AF-82C5-82D59930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2015-03-10T06:47:00Z</cp:lastPrinted>
  <dcterms:created xsi:type="dcterms:W3CDTF">2002-01-01T00:56:00Z</dcterms:created>
  <dcterms:modified xsi:type="dcterms:W3CDTF">2001-12-31T21:15:00Z</dcterms:modified>
</cp:coreProperties>
</file>